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26" w:rsidRDefault="001C3D26" w:rsidP="00E51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по </w:t>
      </w:r>
      <w:r w:rsidR="00693428" w:rsidRPr="00243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результатам проведения внешней проверки </w:t>
      </w:r>
    </w:p>
    <w:p w:rsidR="00693428" w:rsidRPr="002436E0" w:rsidRDefault="00693428" w:rsidP="00E51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годового отчета </w:t>
      </w:r>
      <w:r w:rsidR="009E3D45" w:rsidRPr="00243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3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сельского поселения </w:t>
      </w:r>
      <w:r w:rsidR="005662BF" w:rsidRPr="00243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Нялинское</w:t>
      </w:r>
      <w:r w:rsidR="004B3FD1" w:rsidRPr="00243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541E" w:rsidRPr="00243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0D6BD5" w:rsidRPr="00243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436E0" w:rsidRPr="00243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43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bookmarkEnd w:id="0"/>
    <w:p w:rsidR="00693428" w:rsidRPr="001A7951" w:rsidRDefault="00693428" w:rsidP="00E51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693428" w:rsidRPr="00272012" w:rsidRDefault="00F00562" w:rsidP="00E51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272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Основание для проведения экспертно-аналитического мероприятия:</w:t>
      </w:r>
    </w:p>
    <w:p w:rsidR="002436E0" w:rsidRPr="002436E0" w:rsidRDefault="002436E0" w:rsidP="00243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012">
        <w:rPr>
          <w:rFonts w:ascii="Times New Roman" w:hAnsi="Times New Roman" w:cs="Times New Roman"/>
          <w:sz w:val="28"/>
          <w:szCs w:val="28"/>
        </w:rPr>
        <w:t xml:space="preserve">Пункт 2 статьи 157, пункт 1 статьи 264.4. </w:t>
      </w:r>
      <w:proofErr w:type="gramStart"/>
      <w:r w:rsidRPr="00272012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(далее – БК РФ),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</w:t>
      </w:r>
      <w:r w:rsidRPr="00605A81">
        <w:rPr>
          <w:rFonts w:ascii="Times New Roman" w:hAnsi="Times New Roman" w:cs="Times New Roman"/>
          <w:sz w:val="28"/>
          <w:szCs w:val="28"/>
        </w:rPr>
        <w:t>ных образований», пункт 3 части 1 статьи 8 Положения о Контрольно-счетной палате Ханты-Мансийского района, утвержденного решением Думы Ханты-Мансийского района                       от 22.12.2011 № 99 «Об образовании Контрольно-счетной палаты                     Ханты-Мансийского района»,</w:t>
      </w:r>
      <w:r w:rsidRPr="00605A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5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2.1</w:t>
      </w:r>
      <w:proofErr w:type="gramEnd"/>
      <w:r w:rsidRPr="0060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раздела II приказа </w:t>
      </w:r>
      <w:r w:rsidR="004D3F8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0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Ханты-Мансийского района от 27.12.2022 № 56                                «Об утверждении плана работы Контрольно-счетной палаты Ханты-Мансийского района на 2023 год» </w:t>
      </w:r>
      <w:r>
        <w:rPr>
          <w:rFonts w:ascii="Times New Roman" w:hAnsi="Times New Roman" w:cs="Times New Roman"/>
          <w:sz w:val="28"/>
          <w:szCs w:val="28"/>
        </w:rPr>
        <w:t>и С</w:t>
      </w:r>
      <w:r w:rsidRPr="00605A81">
        <w:rPr>
          <w:rFonts w:ascii="Times New Roman" w:hAnsi="Times New Roman" w:cs="Times New Roman"/>
          <w:sz w:val="28"/>
          <w:szCs w:val="28"/>
        </w:rPr>
        <w:t xml:space="preserve">оглашение о принятии полномочий по осуществлению внешнего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436E0">
        <w:rPr>
          <w:rFonts w:ascii="Times New Roman" w:hAnsi="Times New Roman" w:cs="Times New Roman"/>
          <w:sz w:val="28"/>
          <w:szCs w:val="28"/>
        </w:rPr>
        <w:t>от 24.10.2022.</w:t>
      </w:r>
    </w:p>
    <w:p w:rsidR="004D3F81" w:rsidRPr="001C3D26" w:rsidRDefault="00795486" w:rsidP="001C3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24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проведена по материалам, представленным                               финансово-экономическим </w:t>
      </w:r>
      <w:r w:rsidR="00216170" w:rsidRPr="002436E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блоком</w:t>
      </w:r>
      <w:r w:rsidR="00693428" w:rsidRPr="0024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5662BF" w:rsidRPr="002436E0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="00693428" w:rsidRPr="00243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428" w:rsidRPr="002436E0" w:rsidRDefault="004D3F81" w:rsidP="00E513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93428" w:rsidRPr="002436E0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693428" w:rsidRPr="00243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экспертно-аналитического мероприятия:</w:t>
      </w:r>
      <w:r w:rsidR="00693428" w:rsidRPr="002436E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693428" w:rsidRPr="002436E0" w:rsidRDefault="009F4D45" w:rsidP="00E51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24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полноты и достоверности данных об исполнении бюджета сельского поселения </w:t>
      </w:r>
      <w:r w:rsidR="005662BF" w:rsidRPr="002436E0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="00693428" w:rsidRPr="00243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428" w:rsidRPr="002436E0" w:rsidRDefault="009F4D45" w:rsidP="00E51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243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</w:p>
    <w:p w:rsidR="00693428" w:rsidRPr="002436E0" w:rsidRDefault="009F4D45" w:rsidP="00E51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24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об исполнении бюджета муниципального образования «Сельское поселение </w:t>
      </w:r>
      <w:r w:rsidR="005662BF" w:rsidRPr="002436E0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="00693428" w:rsidRPr="002436E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</w:t>
      </w:r>
      <w:r w:rsidR="00315FFB" w:rsidRPr="002436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36E0" w:rsidRPr="002436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3428" w:rsidRPr="0024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E3D45" w:rsidRPr="002436E0" w:rsidRDefault="009F4D45" w:rsidP="00E51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243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Объект экспертно-аналитического мероприятия:</w:t>
      </w:r>
    </w:p>
    <w:p w:rsidR="00693428" w:rsidRPr="002436E0" w:rsidRDefault="009E3D45" w:rsidP="00E51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24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5662BF" w:rsidRPr="002436E0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="00237586" w:rsidRPr="0024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24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</w:t>
      </w:r>
      <w:r w:rsidR="00853584" w:rsidRPr="0024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93428" w:rsidRPr="002436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финансового органа.</w:t>
      </w:r>
    </w:p>
    <w:p w:rsidR="00693428" w:rsidRPr="002436E0" w:rsidRDefault="009F4D45" w:rsidP="00E51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243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693428" w:rsidRPr="002436E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="00693428" w:rsidRPr="00243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проведения экспертно-аналитического мероприятия:</w:t>
      </w:r>
    </w:p>
    <w:p w:rsidR="009E3D45" w:rsidRPr="002436E0" w:rsidRDefault="00237586" w:rsidP="00E513C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</w:t>
      </w:r>
      <w:r w:rsidR="00B07F28" w:rsidRPr="002436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36E0" w:rsidRPr="002436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A0B82" w:rsidRPr="0024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</w:t>
      </w:r>
      <w:r w:rsidR="002436E0" w:rsidRPr="002436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3428" w:rsidRPr="0024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</w:t>
      </w:r>
      <w:r w:rsidR="009F4D45" w:rsidRPr="0024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6E0" w:rsidRPr="002436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C7497" w:rsidRPr="002436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A0B82" w:rsidRPr="0024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777E75" w:rsidRPr="002436E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436E0" w:rsidRPr="0024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693428" w:rsidRPr="002436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9E3D45" w:rsidRPr="002436E0" w:rsidRDefault="009E3D45" w:rsidP="00E51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243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693428" w:rsidRPr="002436E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Результаты экспертно-аналитического мероприятия:</w:t>
      </w:r>
    </w:p>
    <w:p w:rsidR="006C6B2E" w:rsidRPr="002436E0" w:rsidRDefault="009E3D45" w:rsidP="00E51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6B2E" w:rsidRPr="0024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предоставленных документов соответствует требованиям пункта 3 статьи 264.1. БК РФ и Положению о бюджетном процессе                 в сельском поселении </w:t>
      </w:r>
      <w:r w:rsidR="005662BF" w:rsidRPr="002436E0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="006C6B2E" w:rsidRPr="00243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B2E" w:rsidRPr="002436E0" w:rsidRDefault="006C6B2E" w:rsidP="00E513C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436E0">
        <w:rPr>
          <w:rFonts w:ascii="Times New Roman" w:hAnsi="Times New Roman" w:cs="Times New Roman"/>
          <w:snapToGrid w:val="0"/>
          <w:sz w:val="28"/>
          <w:szCs w:val="28"/>
        </w:rPr>
        <w:t>Статья 264.2. Бюджетного кодекса РФ в части срока предоставления годового отчета, установленного финансовым органом, соблюдена.</w:t>
      </w:r>
    </w:p>
    <w:p w:rsidR="003D0B74" w:rsidRPr="002436E0" w:rsidRDefault="006C6B2E" w:rsidP="00E51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сформирован с учетом норм статьи 264.2. БК РФ, приказа Минфина России от 26 декабря 2010 года № 191н                            </w:t>
      </w:r>
      <w:r w:rsidRPr="002436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</w:t>
      </w:r>
      <w:r w:rsidR="003D0B74" w:rsidRPr="002436E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ции» (далее - Инструкция 191н).</w:t>
      </w:r>
    </w:p>
    <w:p w:rsidR="006C6B2E" w:rsidRPr="00E6437D" w:rsidRDefault="006C6B2E" w:rsidP="00E51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представления отчета об исполнении местного бюджета, установленный статьей 11 решения Совета депутатов сельского поселения </w:t>
      </w:r>
      <w:r w:rsidR="005662BF" w:rsidRPr="00E6437D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="003D0B74" w:rsidRPr="00E6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37D" w:rsidRPr="00E6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D0B74" w:rsidRPr="00E6437D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18.12.2012 № 30 «Об утверждении Положения об отдельных вопросах организации и осуществления бюджетного процесса в сельском поселении Нялинское»</w:t>
      </w:r>
      <w:r w:rsidRPr="00E6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</w:t>
      </w:r>
      <w:r w:rsidR="00153726" w:rsidRPr="00E6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B74" w:rsidRPr="00E643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процессе)                             - «до 1 апреля текущего года»</w:t>
      </w:r>
      <w:r w:rsidRPr="00E6437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соблюден.</w:t>
      </w:r>
    </w:p>
    <w:p w:rsidR="006C6B2E" w:rsidRPr="00E6437D" w:rsidRDefault="006C6B2E" w:rsidP="00E51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37D">
        <w:rPr>
          <w:rFonts w:ascii="Times New Roman" w:hAnsi="Times New Roman" w:cs="Times New Roman"/>
          <w:sz w:val="28"/>
          <w:szCs w:val="28"/>
        </w:rPr>
        <w:t>В соответствии с пунктом 1 статьи 264.5. Бюджетного кодекса Российской Федерации порядок представления, рассмотрения                                  и утверждения годового отчета об исполнении бюджета устанавливается соответствующим законодательным (представительным) органом                             в соответствии с положениями Бюджетного кодекса РФ.</w:t>
      </w:r>
    </w:p>
    <w:p w:rsidR="006C6B2E" w:rsidRPr="00E6437D" w:rsidRDefault="00380E6F" w:rsidP="00E51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7D">
        <w:rPr>
          <w:rFonts w:ascii="Times New Roman" w:hAnsi="Times New Roman" w:cs="Times New Roman"/>
          <w:sz w:val="28"/>
          <w:szCs w:val="28"/>
        </w:rPr>
        <w:t>На рассмотрение предоставлено решение Совета депутатов сельского поселения Нялинское от 28.02.2022 № 10 «Об утверждении Порядка представления, рассмотрения и утверждения годового отчета                    об исполнении бюджета сельского поселения Нялинское».</w:t>
      </w:r>
    </w:p>
    <w:p w:rsidR="006C6B2E" w:rsidRPr="00E6437D" w:rsidRDefault="006C6B2E" w:rsidP="00E51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7D">
        <w:rPr>
          <w:rFonts w:ascii="Times New Roman" w:hAnsi="Times New Roman" w:cs="Times New Roman"/>
          <w:bCs/>
          <w:sz w:val="28"/>
          <w:szCs w:val="28"/>
        </w:rPr>
        <w:t xml:space="preserve">Статьей 264.6. Бюджетного кодекса РФ определено, что </w:t>
      </w:r>
      <w:r w:rsidRPr="00E6437D">
        <w:rPr>
          <w:rFonts w:ascii="Times New Roman" w:hAnsi="Times New Roman" w:cs="Times New Roman"/>
          <w:sz w:val="28"/>
          <w:szCs w:val="28"/>
        </w:rPr>
        <w:t>отчет                       об исполнении бюджета за отчетный финансовый год утверждается</w:t>
      </w:r>
      <w:r w:rsidRPr="00E6437D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E6437D">
        <w:rPr>
          <w:rFonts w:ascii="Times New Roman" w:hAnsi="Times New Roman" w:cs="Times New Roman"/>
          <w:sz w:val="28"/>
          <w:szCs w:val="28"/>
        </w:rPr>
        <w:t>аконом (решением) об исполнении бюджета, также отдельными приложениями к нему утверждаются показатели:</w:t>
      </w:r>
    </w:p>
    <w:p w:rsidR="006C6B2E" w:rsidRPr="00E6437D" w:rsidRDefault="006C6B2E" w:rsidP="00E51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7D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:rsidR="006C6B2E" w:rsidRPr="00E6437D" w:rsidRDefault="006C6B2E" w:rsidP="00E51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7D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6C6B2E" w:rsidRPr="00E6437D" w:rsidRDefault="006C6B2E" w:rsidP="00E51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7D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6C6B2E" w:rsidRPr="00E6437D" w:rsidRDefault="006C6B2E" w:rsidP="00E51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7D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E6437D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E6437D">
        <w:rPr>
          <w:rFonts w:ascii="Times New Roman" w:hAnsi="Times New Roman" w:cs="Times New Roman"/>
          <w:sz w:val="28"/>
          <w:szCs w:val="28"/>
        </w:rPr>
        <w:t>.</w:t>
      </w:r>
    </w:p>
    <w:p w:rsidR="006C6B2E" w:rsidRPr="00E6437D" w:rsidRDefault="006C6B2E" w:rsidP="004D3F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37D">
        <w:rPr>
          <w:rFonts w:ascii="Times New Roman" w:hAnsi="Times New Roman" w:cs="Times New Roman"/>
          <w:sz w:val="28"/>
          <w:szCs w:val="28"/>
        </w:rPr>
        <w:t>Законом (решением) об исполнении бюджета также утверждаются иные показатели, установленные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 для закона (решения) об исполнении бюджета.</w:t>
      </w:r>
    </w:p>
    <w:p w:rsidR="000A4AD8" w:rsidRPr="00E6437D" w:rsidRDefault="006C6B2E" w:rsidP="00E51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7D">
        <w:rPr>
          <w:rFonts w:ascii="Times New Roman" w:hAnsi="Times New Roman" w:cs="Times New Roman"/>
          <w:sz w:val="28"/>
          <w:szCs w:val="28"/>
        </w:rPr>
        <w:t xml:space="preserve">В рамках экспертно-аналитического мероприятия установлено, </w:t>
      </w:r>
      <w:r w:rsidR="008C6745" w:rsidRPr="00E6437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6437D">
        <w:rPr>
          <w:rFonts w:ascii="Times New Roman" w:hAnsi="Times New Roman" w:cs="Times New Roman"/>
          <w:sz w:val="28"/>
          <w:szCs w:val="28"/>
        </w:rPr>
        <w:t xml:space="preserve">что приложения к проекту решения Совета депутатов сельского поселения </w:t>
      </w:r>
      <w:r w:rsidR="005662BF" w:rsidRPr="00E6437D">
        <w:rPr>
          <w:rFonts w:ascii="Times New Roman" w:hAnsi="Times New Roman" w:cs="Times New Roman"/>
          <w:sz w:val="28"/>
          <w:szCs w:val="28"/>
        </w:rPr>
        <w:t>Нялинское</w:t>
      </w:r>
      <w:r w:rsidRPr="00E6437D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сельского поселения </w:t>
      </w:r>
      <w:r w:rsidR="005662BF" w:rsidRPr="00E6437D">
        <w:rPr>
          <w:rFonts w:ascii="Times New Roman" w:hAnsi="Times New Roman" w:cs="Times New Roman"/>
          <w:sz w:val="28"/>
          <w:szCs w:val="28"/>
        </w:rPr>
        <w:t>Нялинское</w:t>
      </w:r>
      <w:r w:rsidRPr="00E6437D">
        <w:rPr>
          <w:rFonts w:ascii="Times New Roman" w:hAnsi="Times New Roman" w:cs="Times New Roman"/>
          <w:sz w:val="28"/>
          <w:szCs w:val="28"/>
        </w:rPr>
        <w:t xml:space="preserve"> за 202</w:t>
      </w:r>
      <w:r w:rsidR="00E6437D">
        <w:rPr>
          <w:rFonts w:ascii="Times New Roman" w:hAnsi="Times New Roman" w:cs="Times New Roman"/>
          <w:sz w:val="28"/>
          <w:szCs w:val="28"/>
        </w:rPr>
        <w:t>2</w:t>
      </w:r>
      <w:r w:rsidRPr="00E6437D">
        <w:rPr>
          <w:rFonts w:ascii="Times New Roman" w:hAnsi="Times New Roman" w:cs="Times New Roman"/>
          <w:sz w:val="28"/>
          <w:szCs w:val="28"/>
        </w:rPr>
        <w:t xml:space="preserve"> год»</w:t>
      </w:r>
      <w:r w:rsidR="00882227" w:rsidRPr="00E6437D">
        <w:rPr>
          <w:rFonts w:ascii="Times New Roman" w:hAnsi="Times New Roman" w:cs="Times New Roman"/>
          <w:sz w:val="28"/>
          <w:szCs w:val="28"/>
        </w:rPr>
        <w:t xml:space="preserve"> (далее – проект решения об отчете </w:t>
      </w:r>
      <w:r w:rsidR="002A40DC" w:rsidRPr="00E6437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82227" w:rsidRPr="00E6437D">
        <w:rPr>
          <w:rFonts w:ascii="Times New Roman" w:hAnsi="Times New Roman" w:cs="Times New Roman"/>
          <w:sz w:val="28"/>
          <w:szCs w:val="28"/>
        </w:rPr>
        <w:t>за 202</w:t>
      </w:r>
      <w:r w:rsidR="00EF29FC" w:rsidRPr="00E6437D">
        <w:rPr>
          <w:rFonts w:ascii="Times New Roman" w:hAnsi="Times New Roman" w:cs="Times New Roman"/>
          <w:sz w:val="28"/>
          <w:szCs w:val="28"/>
        </w:rPr>
        <w:t>1</w:t>
      </w:r>
      <w:r w:rsidR="00882227" w:rsidRPr="00E6437D">
        <w:rPr>
          <w:rFonts w:ascii="Times New Roman" w:hAnsi="Times New Roman" w:cs="Times New Roman"/>
          <w:sz w:val="28"/>
          <w:szCs w:val="28"/>
        </w:rPr>
        <w:t xml:space="preserve"> год)</w:t>
      </w:r>
      <w:r w:rsidRPr="00E6437D">
        <w:rPr>
          <w:rFonts w:ascii="Times New Roman" w:hAnsi="Times New Roman" w:cs="Times New Roman"/>
          <w:sz w:val="28"/>
          <w:szCs w:val="28"/>
        </w:rPr>
        <w:t xml:space="preserve"> соответствуют требованиям статьи 264.6. Бюджетного кодекса РФ.</w:t>
      </w:r>
    </w:p>
    <w:p w:rsidR="00D00712" w:rsidRPr="008D10C4" w:rsidRDefault="00D00712" w:rsidP="00E51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C4">
        <w:rPr>
          <w:rFonts w:ascii="Times New Roman" w:hAnsi="Times New Roman" w:cs="Times New Roman"/>
          <w:bCs/>
          <w:sz w:val="28"/>
          <w:szCs w:val="28"/>
        </w:rPr>
        <w:t xml:space="preserve">Объем доходов и расходов, размер </w:t>
      </w:r>
      <w:r w:rsidR="00B879D7" w:rsidRPr="008D10C4">
        <w:rPr>
          <w:rFonts w:ascii="Times New Roman" w:hAnsi="Times New Roman" w:cs="Times New Roman"/>
          <w:bCs/>
          <w:sz w:val="28"/>
          <w:szCs w:val="28"/>
        </w:rPr>
        <w:t>дефицита</w:t>
      </w:r>
      <w:r w:rsidRPr="008D10C4">
        <w:rPr>
          <w:rFonts w:ascii="Times New Roman" w:hAnsi="Times New Roman" w:cs="Times New Roman"/>
          <w:bCs/>
          <w:sz w:val="28"/>
          <w:szCs w:val="28"/>
        </w:rPr>
        <w:t xml:space="preserve"> в проекте решения</w:t>
      </w:r>
      <w:r w:rsidR="005C3027" w:rsidRPr="008D10C4">
        <w:rPr>
          <w:rFonts w:ascii="Times New Roman" w:hAnsi="Times New Roman" w:cs="Times New Roman"/>
          <w:sz w:val="28"/>
          <w:szCs w:val="28"/>
        </w:rPr>
        <w:t xml:space="preserve"> </w:t>
      </w:r>
      <w:r w:rsidR="00E2201D" w:rsidRPr="008D10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C3027" w:rsidRPr="008D10C4">
        <w:rPr>
          <w:rFonts w:ascii="Times New Roman" w:hAnsi="Times New Roman" w:cs="Times New Roman"/>
          <w:sz w:val="28"/>
          <w:szCs w:val="28"/>
        </w:rPr>
        <w:t>об отчете за 202</w:t>
      </w:r>
      <w:r w:rsidR="00E6437D" w:rsidRPr="008D10C4">
        <w:rPr>
          <w:rFonts w:ascii="Times New Roman" w:hAnsi="Times New Roman" w:cs="Times New Roman"/>
          <w:sz w:val="28"/>
          <w:szCs w:val="28"/>
        </w:rPr>
        <w:t>2</w:t>
      </w:r>
      <w:r w:rsidR="005C3027" w:rsidRPr="008D10C4">
        <w:rPr>
          <w:rFonts w:ascii="Times New Roman" w:hAnsi="Times New Roman" w:cs="Times New Roman"/>
          <w:sz w:val="28"/>
          <w:szCs w:val="28"/>
        </w:rPr>
        <w:t xml:space="preserve"> год</w:t>
      </w:r>
      <w:r w:rsidR="00864178" w:rsidRPr="008D10C4">
        <w:rPr>
          <w:rFonts w:ascii="Times New Roman" w:hAnsi="Times New Roman" w:cs="Times New Roman"/>
          <w:bCs/>
          <w:sz w:val="28"/>
          <w:szCs w:val="28"/>
        </w:rPr>
        <w:t xml:space="preserve"> соответствуе</w:t>
      </w:r>
      <w:r w:rsidRPr="008D10C4">
        <w:rPr>
          <w:rFonts w:ascii="Times New Roman" w:hAnsi="Times New Roman" w:cs="Times New Roman"/>
          <w:bCs/>
          <w:sz w:val="28"/>
          <w:szCs w:val="28"/>
        </w:rPr>
        <w:t xml:space="preserve">т представленной отчетности. </w:t>
      </w:r>
    </w:p>
    <w:p w:rsidR="00F439F0" w:rsidRDefault="00F439F0" w:rsidP="00E51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C3D26" w:rsidRDefault="001C3D26" w:rsidP="00E51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F12D0" w:rsidRPr="008D10C4" w:rsidRDefault="006F12D0" w:rsidP="00E51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10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Основные параметры бюджета сельского поселения </w:t>
      </w:r>
      <w:r w:rsidR="005662BF" w:rsidRPr="008D10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Нялинское</w:t>
      </w:r>
    </w:p>
    <w:p w:rsidR="006F12D0" w:rsidRPr="008D10C4" w:rsidRDefault="006F12D0" w:rsidP="00E51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Решением Совета депутатов сельского поселения                                       от </w:t>
      </w:r>
      <w:r w:rsidR="00E6437D"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08.12.2021</w:t>
      </w:r>
      <w:r w:rsidR="00CC18A5"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6437D"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r w:rsidR="005662BF"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на 202</w:t>
      </w:r>
      <w:r w:rsidR="00E6437D"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6437D"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6437D"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(в первоначальной редакции) утверждены основные характеристики бюджета сельского поселения на 202</w:t>
      </w:r>
      <w:r w:rsidR="00E6437D"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доходы – </w:t>
      </w:r>
      <w:r w:rsidR="00E6437D"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>33 689,3</w:t>
      </w:r>
      <w:r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расходы                                            – </w:t>
      </w:r>
      <w:r w:rsidR="00E6437D"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>33 689,3</w:t>
      </w:r>
      <w:r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дефицит – 0,00 тыс. рублей.</w:t>
      </w:r>
    </w:p>
    <w:p w:rsidR="006F12D0" w:rsidRPr="008D10C4" w:rsidRDefault="006F12D0" w:rsidP="00E51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исполнения бюджета в 202</w:t>
      </w:r>
      <w:r w:rsidR="008D10C4"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бюджет сельского поселения вносились изменения, в результате которых бюджет сельского поселения увеличился по доходам на </w:t>
      </w:r>
      <w:r w:rsidR="008D10C4"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>3 074,4</w:t>
      </w:r>
      <w:r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</w:t>
      </w:r>
      <w:r w:rsidR="00C530F0"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или </w:t>
      </w:r>
      <w:r w:rsidR="008D10C4"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>9,1</w:t>
      </w:r>
      <w:r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составил </w:t>
      </w:r>
      <w:r w:rsidR="00104567"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10C4"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>6 763,7</w:t>
      </w:r>
      <w:r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расходам увеличился                              на </w:t>
      </w:r>
      <w:r w:rsidR="008D10C4"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>9 381</w:t>
      </w:r>
      <w:r w:rsidR="00104567"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8D10C4"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>27.8</w:t>
      </w:r>
      <w:r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составил </w:t>
      </w:r>
      <w:r w:rsidR="008D10C4"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>43 070,3</w:t>
      </w:r>
      <w:r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  <w:r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бюджета на конец отчетного периода утвержден в сумме                                </w:t>
      </w:r>
      <w:r w:rsidR="008D10C4"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>6 306,6</w:t>
      </w:r>
      <w:r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F12D0" w:rsidRPr="008D10C4" w:rsidRDefault="006F12D0" w:rsidP="00E51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исполнения бюджета сельского поселения за 202</w:t>
      </w:r>
      <w:r w:rsidR="008D10C4"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характеризуются следующими показателями: доходы исполнены в объеме                 - </w:t>
      </w:r>
      <w:r w:rsidR="00764462"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10C4"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>7 597,2</w:t>
      </w:r>
      <w:r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8D10C4"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>102,3</w:t>
      </w:r>
      <w:r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плана; расходы исполнены в объеме – </w:t>
      </w:r>
      <w:r w:rsidR="008D10C4"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>38 212,4</w:t>
      </w:r>
      <w:r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8D10C4"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>88,7</w:t>
      </w:r>
      <w:r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плана; в результате исполнения бюджета сельского пос</w:t>
      </w:r>
      <w:r w:rsidR="00C530F0"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за 202</w:t>
      </w:r>
      <w:r w:rsidR="008D10C4"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30F0"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сложился профи</w:t>
      </w:r>
      <w:r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цит в сумме – </w:t>
      </w:r>
      <w:r w:rsidR="008D10C4"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>615,2</w:t>
      </w:r>
      <w:r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6F12D0" w:rsidRPr="008D10C4" w:rsidRDefault="006F12D0" w:rsidP="00E51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0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Исполнение основных характеристик бюджета сельского поселения по отчету об исполнении бюджета и по результатам проверки приведены                в Таблице 1.</w:t>
      </w:r>
    </w:p>
    <w:p w:rsidR="00713F56" w:rsidRPr="002436E0" w:rsidRDefault="00713F56" w:rsidP="00E51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F12D0" w:rsidRPr="008D10C4" w:rsidRDefault="006F12D0" w:rsidP="00E513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10C4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1</w:t>
      </w:r>
    </w:p>
    <w:p w:rsidR="006F12D0" w:rsidRPr="008D10C4" w:rsidRDefault="006F12D0" w:rsidP="00E513C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10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тыс.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1080"/>
        <w:gridCol w:w="1492"/>
        <w:gridCol w:w="990"/>
        <w:gridCol w:w="1125"/>
        <w:gridCol w:w="1123"/>
        <w:gridCol w:w="1099"/>
        <w:gridCol w:w="1092"/>
      </w:tblGrid>
      <w:tr w:rsidR="006F12D0" w:rsidRPr="002436E0" w:rsidTr="006B78C0">
        <w:trPr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8D10C4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8D10C4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8D10C4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8D10C4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8D10C4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D10C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8D10C4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D10C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Утверждено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8D10C4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8D10C4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8D10C4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8D10C4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8D10C4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D10C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(гр.2-гр.3)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8D10C4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D10C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Исполнено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8D10C4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8D10C4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8D10C4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8D10C4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8D10C4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D10C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(гр.5-гр.6)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8D10C4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8D10C4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8D10C4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8D10C4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8D10C4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D10C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Исполнение %</w:t>
            </w:r>
          </w:p>
        </w:tc>
      </w:tr>
      <w:tr w:rsidR="006F12D0" w:rsidRPr="002436E0" w:rsidTr="006B78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D10C4" w:rsidRDefault="006F12D0" w:rsidP="00E513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8D10C4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8D10C4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8D10C4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D10C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272012" w:rsidRDefault="006F12D0" w:rsidP="00272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7201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 соответствии              с решением Совета депутатов сельског</w:t>
            </w:r>
            <w:r w:rsidR="00C530F0" w:rsidRPr="0027201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о поселения                    </w:t>
            </w:r>
            <w:r w:rsidR="008D10C4" w:rsidRPr="0027201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08.12.2021</w:t>
            </w:r>
            <w:r w:rsidRPr="0027201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№ </w:t>
            </w:r>
            <w:r w:rsidR="00DC58E8" w:rsidRPr="0027201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  <w:r w:rsidR="008D10C4" w:rsidRPr="0027201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3 </w:t>
            </w:r>
            <w:proofErr w:type="gramStart"/>
            <w:r w:rsidR="008D10C4" w:rsidRPr="0027201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( </w:t>
            </w:r>
            <w:proofErr w:type="gramEnd"/>
            <w:r w:rsidR="008D10C4" w:rsidRPr="0027201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с изменениями от </w:t>
            </w:r>
            <w:r w:rsidR="00272012" w:rsidRPr="0027201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30.12.2022 № 42</w:t>
            </w:r>
            <w:r w:rsidR="008D10C4" w:rsidRPr="0027201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)</w:t>
            </w:r>
            <w:r w:rsidRPr="0027201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        </w:t>
            </w:r>
            <w:r w:rsidR="00C530F0" w:rsidRPr="0027201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       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D10C4" w:rsidRDefault="006F12D0" w:rsidP="00E513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8D10C4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8D10C4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8D10C4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D10C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8D10C4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8D10C4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8D10C4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D10C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результатам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D10C4" w:rsidRDefault="006F12D0" w:rsidP="00E513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D10C4" w:rsidRDefault="006F12D0" w:rsidP="00E513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6F12D0" w:rsidRPr="002436E0" w:rsidTr="006B78C0">
        <w:trPr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8D10C4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10C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8D10C4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10C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272012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7201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8D10C4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10C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8D10C4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10C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8D10C4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10C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8D10C4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10C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8D10C4" w:rsidRDefault="006F12D0" w:rsidP="00E5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10C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8D10C4" w:rsidRPr="008D10C4" w:rsidTr="008D10C4">
        <w:trPr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8D10C4" w:rsidRDefault="008D10C4" w:rsidP="008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8D10C4" w:rsidRDefault="008D10C4" w:rsidP="008D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D10C4">
              <w:rPr>
                <w:rFonts w:ascii="Times New Roman" w:eastAsia="Calibri" w:hAnsi="Times New Roman" w:cs="Times New Roman"/>
                <w:sz w:val="14"/>
                <w:szCs w:val="14"/>
              </w:rPr>
              <w:t>36 763,7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272012" w:rsidRDefault="008D10C4" w:rsidP="008D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72012">
              <w:rPr>
                <w:rFonts w:ascii="Times New Roman" w:eastAsia="Calibri" w:hAnsi="Times New Roman" w:cs="Times New Roman"/>
                <w:sz w:val="14"/>
                <w:szCs w:val="14"/>
              </w:rPr>
              <w:t>36 763,7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8D10C4" w:rsidRDefault="008D10C4" w:rsidP="008D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D10C4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8D10C4" w:rsidRDefault="008D10C4" w:rsidP="008D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D10C4">
              <w:rPr>
                <w:rFonts w:ascii="Times New Roman" w:eastAsia="Calibri" w:hAnsi="Times New Roman" w:cs="Times New Roman"/>
                <w:sz w:val="14"/>
                <w:szCs w:val="14"/>
              </w:rPr>
              <w:t>37 597,2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8D10C4" w:rsidRDefault="008D10C4" w:rsidP="008D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D10C4">
              <w:rPr>
                <w:rFonts w:ascii="Times New Roman" w:eastAsia="Calibri" w:hAnsi="Times New Roman" w:cs="Times New Roman"/>
                <w:sz w:val="14"/>
                <w:szCs w:val="14"/>
              </w:rPr>
              <w:t>37 597,2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8D10C4" w:rsidRDefault="008D10C4" w:rsidP="008D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D10C4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9B0372" w:rsidRDefault="008D10C4" w:rsidP="008D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B0372">
              <w:rPr>
                <w:rFonts w:ascii="Times New Roman" w:eastAsia="Calibri" w:hAnsi="Times New Roman" w:cs="Times New Roman"/>
                <w:sz w:val="14"/>
                <w:szCs w:val="14"/>
              </w:rPr>
              <w:t>102,3</w:t>
            </w:r>
          </w:p>
        </w:tc>
      </w:tr>
      <w:tr w:rsidR="008D10C4" w:rsidRPr="008D10C4" w:rsidTr="008D10C4">
        <w:trPr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8D10C4" w:rsidRDefault="008D10C4" w:rsidP="008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8D10C4" w:rsidRDefault="008D10C4" w:rsidP="008D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D10C4">
              <w:rPr>
                <w:rFonts w:ascii="Times New Roman" w:eastAsia="Calibri" w:hAnsi="Times New Roman" w:cs="Times New Roman"/>
                <w:sz w:val="14"/>
                <w:szCs w:val="14"/>
              </w:rPr>
              <w:t>43 070,3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8D10C4" w:rsidRDefault="008D10C4" w:rsidP="008D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D10C4">
              <w:rPr>
                <w:rFonts w:ascii="Times New Roman" w:eastAsia="Calibri" w:hAnsi="Times New Roman" w:cs="Times New Roman"/>
                <w:sz w:val="14"/>
                <w:szCs w:val="14"/>
              </w:rPr>
              <w:t>43 070,3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8D10C4" w:rsidRDefault="008D10C4" w:rsidP="008D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D10C4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8D10C4" w:rsidRDefault="008D10C4" w:rsidP="008D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D10C4">
              <w:rPr>
                <w:rFonts w:ascii="Times New Roman" w:eastAsia="Calibri" w:hAnsi="Times New Roman" w:cs="Times New Roman"/>
                <w:sz w:val="14"/>
                <w:szCs w:val="14"/>
              </w:rPr>
              <w:t>38 212,4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8D10C4" w:rsidRDefault="008D10C4" w:rsidP="008D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D10C4">
              <w:rPr>
                <w:rFonts w:ascii="Times New Roman" w:eastAsia="Calibri" w:hAnsi="Times New Roman" w:cs="Times New Roman"/>
                <w:sz w:val="14"/>
                <w:szCs w:val="14"/>
              </w:rPr>
              <w:t>38 212,4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8D10C4" w:rsidRDefault="008D10C4" w:rsidP="008D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D10C4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9B0372" w:rsidRDefault="008D10C4" w:rsidP="008D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B0372">
              <w:rPr>
                <w:rFonts w:ascii="Times New Roman" w:eastAsia="Calibri" w:hAnsi="Times New Roman" w:cs="Times New Roman"/>
                <w:sz w:val="14"/>
                <w:szCs w:val="14"/>
              </w:rPr>
              <w:t>88,7</w:t>
            </w:r>
          </w:p>
        </w:tc>
      </w:tr>
      <w:tr w:rsidR="008D10C4" w:rsidRPr="008D10C4" w:rsidTr="008D10C4">
        <w:trPr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8D10C4" w:rsidRDefault="008D10C4" w:rsidP="008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Дефицит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8D10C4" w:rsidRDefault="008D10C4" w:rsidP="008D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D10C4">
              <w:rPr>
                <w:rFonts w:ascii="Times New Roman" w:eastAsia="Calibri" w:hAnsi="Times New Roman" w:cs="Times New Roman"/>
                <w:sz w:val="14"/>
                <w:szCs w:val="14"/>
              </w:rPr>
              <w:t>-6 306,6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8D10C4" w:rsidRDefault="008D10C4" w:rsidP="008D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D10C4">
              <w:rPr>
                <w:rFonts w:ascii="Times New Roman" w:eastAsia="Calibri" w:hAnsi="Times New Roman" w:cs="Times New Roman"/>
                <w:sz w:val="14"/>
                <w:szCs w:val="14"/>
              </w:rPr>
              <w:t>-6 306,6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8D10C4" w:rsidRDefault="008D10C4" w:rsidP="008D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D10C4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C4" w:rsidRPr="008D10C4" w:rsidRDefault="008D10C4" w:rsidP="008D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D10C4">
              <w:rPr>
                <w:rFonts w:ascii="Times New Roman" w:eastAsia="Calibri" w:hAnsi="Times New Roman" w:cs="Times New Roman"/>
                <w:sz w:val="14"/>
                <w:szCs w:val="14"/>
              </w:rPr>
              <w:t>-615,2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C4" w:rsidRPr="008D10C4" w:rsidRDefault="008D10C4" w:rsidP="008D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D10C4">
              <w:rPr>
                <w:rFonts w:ascii="Times New Roman" w:eastAsia="Calibri" w:hAnsi="Times New Roman" w:cs="Times New Roman"/>
                <w:sz w:val="14"/>
                <w:szCs w:val="14"/>
              </w:rPr>
              <w:t>-615,2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8D10C4" w:rsidRDefault="008D10C4" w:rsidP="008D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D10C4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C4" w:rsidRPr="009B0372" w:rsidRDefault="000C1CE2" w:rsidP="008D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</w:tr>
    </w:tbl>
    <w:p w:rsidR="00651E0A" w:rsidRDefault="006F12D0" w:rsidP="00E513CD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F12D0" w:rsidRPr="008D10C4" w:rsidRDefault="004D3F81" w:rsidP="00E513CD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6F12D0" w:rsidRPr="008D10C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Исполнение показателей доходной части бюджета сельского поселения </w:t>
      </w:r>
      <w:r w:rsidR="005662BF" w:rsidRPr="008D10C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Нялинское</w:t>
      </w:r>
      <w:r w:rsidR="006F12D0" w:rsidRPr="008D10C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6F12D0" w:rsidRPr="008D10C4" w:rsidRDefault="006F12D0" w:rsidP="00E513C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D1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Исполнение бюджета сельского поселения по доходам                           за 20</w:t>
      </w:r>
      <w:r w:rsidR="008D10C4" w:rsidRPr="008D1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8D1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8D10C4" w:rsidRPr="008D1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D1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представлено в Таблице 2.</w:t>
      </w:r>
    </w:p>
    <w:p w:rsidR="006F12D0" w:rsidRPr="00FB253F" w:rsidRDefault="006F12D0" w:rsidP="00E513C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B253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</w:t>
      </w:r>
      <w:r w:rsidRPr="00FB253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33"/>
        <w:gridCol w:w="765"/>
        <w:gridCol w:w="747"/>
        <w:gridCol w:w="1148"/>
        <w:gridCol w:w="767"/>
        <w:gridCol w:w="749"/>
        <w:gridCol w:w="1163"/>
        <w:gridCol w:w="1100"/>
        <w:gridCol w:w="815"/>
      </w:tblGrid>
      <w:tr w:rsidR="00E9195E" w:rsidRPr="00FB253F" w:rsidTr="00FB253F">
        <w:trPr>
          <w:trHeight w:val="288"/>
        </w:trPr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1" w:rsidRPr="00FB253F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Показатели</w:t>
            </w:r>
          </w:p>
        </w:tc>
        <w:tc>
          <w:tcPr>
            <w:tcW w:w="8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1" w:rsidRPr="00FB253F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20</w:t>
            </w:r>
            <w:r w:rsidR="008D10C4"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21</w:t>
            </w: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 xml:space="preserve"> год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1" w:rsidRPr="00FB253F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202</w:t>
            </w:r>
            <w:r w:rsidR="008D10C4"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2</w:t>
            </w: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 xml:space="preserve"> год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1" w:rsidRPr="00FB253F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Отклонение факта 202</w:t>
            </w:r>
            <w:r w:rsidR="008D10C4"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2</w:t>
            </w: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 xml:space="preserve"> года от факта 20</w:t>
            </w:r>
            <w:r w:rsidR="008D10C4"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21</w:t>
            </w: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 xml:space="preserve"> года, тыс. рублей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1" w:rsidRPr="00FB253F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Темп роста,%</w:t>
            </w:r>
          </w:p>
        </w:tc>
      </w:tr>
      <w:tr w:rsidR="00E9195E" w:rsidRPr="00FB253F" w:rsidTr="00FB253F">
        <w:trPr>
          <w:trHeight w:val="288"/>
        </w:trPr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B1" w:rsidRPr="00FB253F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B1" w:rsidRPr="00FB253F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1" w:rsidRPr="00FB253F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Уточненный план, тыс. рублей</w:t>
            </w:r>
          </w:p>
        </w:tc>
        <w:tc>
          <w:tcPr>
            <w:tcW w:w="1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1" w:rsidRPr="00FB253F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Исполнение</w:t>
            </w: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B1" w:rsidRPr="00FB253F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B1" w:rsidRPr="00FB253F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</w:p>
        </w:tc>
      </w:tr>
      <w:tr w:rsidR="001803B1" w:rsidRPr="00FB253F" w:rsidTr="00FB253F">
        <w:trPr>
          <w:trHeight w:val="816"/>
        </w:trPr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B1" w:rsidRPr="00FB253F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1" w:rsidRPr="00FB253F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Факт, тыс. рублей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1" w:rsidRPr="00FB253F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Доля, %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B1" w:rsidRPr="00FB253F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1" w:rsidRPr="00FB253F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Факт, тыс. рублей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1" w:rsidRPr="00FB253F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Доля, 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1" w:rsidRPr="00FB253F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Исполнение к уточненному плану, %</w:t>
            </w: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B1" w:rsidRPr="00FB253F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B1" w:rsidRPr="00FB253F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</w:p>
        </w:tc>
      </w:tr>
      <w:tr w:rsidR="001803B1" w:rsidRPr="00FB253F" w:rsidTr="00FB253F">
        <w:trPr>
          <w:trHeight w:val="288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1" w:rsidRPr="00FB253F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1" w:rsidRPr="00FB253F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1" w:rsidRPr="00FB253F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1" w:rsidRPr="00FB253F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1" w:rsidRPr="00FB253F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1" w:rsidRPr="00FB253F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1" w:rsidRPr="00FB253F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1" w:rsidRPr="00FB253F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1" w:rsidRPr="00FB253F" w:rsidRDefault="001803B1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9</w:t>
            </w:r>
          </w:p>
        </w:tc>
      </w:tr>
      <w:tr w:rsidR="008D10C4" w:rsidRPr="00FB253F" w:rsidTr="001C3D26">
        <w:trPr>
          <w:trHeight w:val="173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ДОХОДЫ 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31 828,3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36 763,7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37 597,2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102,3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5 768,9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118,1</w:t>
            </w:r>
          </w:p>
        </w:tc>
      </w:tr>
      <w:tr w:rsidR="008D10C4" w:rsidRPr="00FB253F" w:rsidTr="001C3D26">
        <w:trPr>
          <w:trHeight w:val="402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lastRenderedPageBreak/>
              <w:t>Налоговые и неналоговые доходы,             в т.ч.: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5 855,3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18,4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5 429,7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6 332,9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16,8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116,6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477,6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108,2</w:t>
            </w:r>
          </w:p>
        </w:tc>
      </w:tr>
      <w:tr w:rsidR="008D10C4" w:rsidRPr="00FB253F" w:rsidTr="001C3D26">
        <w:trPr>
          <w:trHeight w:val="408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Налоговые доходы,                                  в т.ч.: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4 946,1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15,4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4 566,5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5 493,0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14,5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120,3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546,9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111,1</w:t>
            </w:r>
          </w:p>
        </w:tc>
      </w:tr>
      <w:tr w:rsidR="008D10C4" w:rsidRPr="00FB253F" w:rsidTr="00FB253F">
        <w:trPr>
          <w:trHeight w:val="131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Акцизы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2 574,1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8,1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2 692,5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3 108,8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115,5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534,7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120,8</w:t>
            </w:r>
          </w:p>
        </w:tc>
      </w:tr>
      <w:tr w:rsidR="008D10C4" w:rsidRPr="00FB253F" w:rsidTr="00FB253F">
        <w:trPr>
          <w:trHeight w:val="288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2 032,5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6,4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1 760,0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2 050,1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116,5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17,6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100,9</w:t>
            </w:r>
          </w:p>
        </w:tc>
      </w:tr>
      <w:tr w:rsidR="008D10C4" w:rsidRPr="00FB253F" w:rsidTr="00FB253F">
        <w:trPr>
          <w:trHeight w:val="288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22,6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22,8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228,0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100,9</w:t>
            </w:r>
          </w:p>
        </w:tc>
      </w:tr>
      <w:tr w:rsidR="008D10C4" w:rsidRPr="00FB253F" w:rsidTr="00FB253F">
        <w:trPr>
          <w:trHeight w:val="816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Налоги на имущество (налог на имущество физических лиц, транспортный налог, земельный налог)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302,6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85,0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302,4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355,8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-0,2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99,9</w:t>
            </w:r>
          </w:p>
        </w:tc>
      </w:tr>
      <w:tr w:rsidR="008D10C4" w:rsidRPr="00FB253F" w:rsidTr="00FB253F">
        <w:trPr>
          <w:trHeight w:val="288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17,3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19,0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9,8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51,6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-7,5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56,6</w:t>
            </w:r>
          </w:p>
        </w:tc>
      </w:tr>
      <w:tr w:rsidR="008D10C4" w:rsidRPr="00FB253F" w:rsidTr="00FB253F">
        <w:trPr>
          <w:trHeight w:val="288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-3,0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-0,9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2,1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8D10C4" w:rsidRPr="00FB253F" w:rsidTr="00FB253F">
        <w:trPr>
          <w:trHeight w:val="288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Неналоговые доходы,                     в т.ч.: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909,2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2,9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863,2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839,9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7F65CB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2,3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97,3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-69,3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92,4</w:t>
            </w:r>
          </w:p>
        </w:tc>
      </w:tr>
      <w:tr w:rsidR="008D10C4" w:rsidRPr="00FB253F" w:rsidTr="00FB253F">
        <w:trPr>
          <w:trHeight w:val="816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873,6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2,7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828,2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817,0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98,6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-56,6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93,5</w:t>
            </w:r>
          </w:p>
        </w:tc>
      </w:tr>
      <w:tr w:rsidR="008D10C4" w:rsidRPr="00FB253F" w:rsidTr="00FB253F">
        <w:trPr>
          <w:trHeight w:val="612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Прочие доходы от оказания платных услуг (работ) и компенсации затрат государства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35,6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35,0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18,9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54,0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-16,7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C4" w:rsidRPr="00FB253F" w:rsidRDefault="008D10C4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53,1</w:t>
            </w:r>
          </w:p>
        </w:tc>
      </w:tr>
      <w:tr w:rsidR="00FB253F" w:rsidRPr="00FB253F" w:rsidTr="00FB253F">
        <w:trPr>
          <w:trHeight w:val="408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F" w:rsidRPr="00FB253F" w:rsidRDefault="00FB253F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 xml:space="preserve">Безвозмездные поступления, в </w:t>
            </w:r>
            <w:proofErr w:type="spellStart"/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т.ч</w:t>
            </w:r>
            <w:proofErr w:type="spellEnd"/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.: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F" w:rsidRPr="00FB253F" w:rsidRDefault="00FB253F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25 973,0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F" w:rsidRPr="00FB253F" w:rsidRDefault="00FB253F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81,6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3F" w:rsidRPr="00FB253F" w:rsidRDefault="00FB253F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31 334,0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3F" w:rsidRPr="00FB253F" w:rsidRDefault="00FB253F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31 264,3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3F" w:rsidRPr="00FB253F" w:rsidRDefault="00FB253F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83,2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3F" w:rsidRPr="00FB253F" w:rsidRDefault="00FB253F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99,8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3F" w:rsidRPr="00FB253F" w:rsidRDefault="00FB253F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5 291,3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3F" w:rsidRPr="00FB253F" w:rsidRDefault="00FB253F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120,4</w:t>
            </w:r>
          </w:p>
        </w:tc>
      </w:tr>
      <w:tr w:rsidR="00FB253F" w:rsidRPr="00FB253F" w:rsidTr="00FB253F">
        <w:trPr>
          <w:trHeight w:val="288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F" w:rsidRPr="00FB253F" w:rsidRDefault="00FB253F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Дотации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F" w:rsidRPr="00FB253F" w:rsidRDefault="00FB253F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20 871,1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F" w:rsidRPr="00FB253F" w:rsidRDefault="00FB253F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65,6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3F" w:rsidRPr="00FB253F" w:rsidRDefault="00FB253F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20 494,6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3F" w:rsidRPr="00FB253F" w:rsidRDefault="00FB253F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20 494,6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3F" w:rsidRPr="00FB253F" w:rsidRDefault="00FB253F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54,5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3F" w:rsidRPr="00FB253F" w:rsidRDefault="00FB253F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3F" w:rsidRPr="00FB253F" w:rsidRDefault="00FB253F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-376,5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3F" w:rsidRPr="00FB253F" w:rsidRDefault="00FB253F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98,2</w:t>
            </w:r>
          </w:p>
        </w:tc>
      </w:tr>
      <w:tr w:rsidR="00FB253F" w:rsidRPr="00FB253F" w:rsidTr="00FB253F">
        <w:trPr>
          <w:trHeight w:val="288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F" w:rsidRPr="00FB253F" w:rsidRDefault="00FB253F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Субвенции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F" w:rsidRPr="00FB253F" w:rsidRDefault="00FB253F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257,0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F" w:rsidRPr="00FB253F" w:rsidRDefault="00FB253F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3F" w:rsidRPr="00FB253F" w:rsidRDefault="00FB253F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274,4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3F" w:rsidRPr="00FB253F" w:rsidRDefault="00FB253F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272,5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3F" w:rsidRPr="00FB253F" w:rsidRDefault="00FB253F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3F" w:rsidRPr="00FB253F" w:rsidRDefault="00FB253F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99,3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3F" w:rsidRPr="00FB253F" w:rsidRDefault="00FB253F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15,5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3F" w:rsidRPr="00FB253F" w:rsidRDefault="00FB253F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106,0</w:t>
            </w:r>
          </w:p>
        </w:tc>
      </w:tr>
      <w:tr w:rsidR="00FB253F" w:rsidRPr="00FB253F" w:rsidTr="00FB253F">
        <w:trPr>
          <w:trHeight w:val="288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F" w:rsidRPr="00FB253F" w:rsidRDefault="00FB253F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F" w:rsidRPr="00FB253F" w:rsidRDefault="00FB253F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4 844,9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F" w:rsidRPr="00FB253F" w:rsidRDefault="00FB253F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15,2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3F" w:rsidRPr="00FB253F" w:rsidRDefault="00FB253F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5 840,6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3F" w:rsidRPr="00FB253F" w:rsidRDefault="00FB253F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5 772,8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3F" w:rsidRPr="00FB253F" w:rsidRDefault="00FB253F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15,4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3F" w:rsidRPr="00FB253F" w:rsidRDefault="00FB253F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98,8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3F" w:rsidRPr="00FB253F" w:rsidRDefault="00FB253F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927,9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3F" w:rsidRPr="00FB253F" w:rsidRDefault="00FB253F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FB253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119,2</w:t>
            </w:r>
          </w:p>
        </w:tc>
      </w:tr>
      <w:tr w:rsidR="00FB253F" w:rsidRPr="007F65CB" w:rsidTr="00FB253F">
        <w:trPr>
          <w:trHeight w:val="408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F" w:rsidRPr="007F65CB" w:rsidRDefault="00FB253F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F" w:rsidRPr="007F65CB" w:rsidRDefault="00FB253F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53F" w:rsidRPr="007F65CB" w:rsidRDefault="00FB253F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3F" w:rsidRPr="007F65CB" w:rsidRDefault="00FB253F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4 724,4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3F" w:rsidRPr="007F65CB" w:rsidRDefault="00FB253F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4 724,4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3F" w:rsidRPr="007F65CB" w:rsidRDefault="00FB253F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74,6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3F" w:rsidRPr="007F65CB" w:rsidRDefault="00FB253F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3F" w:rsidRPr="007F65CB" w:rsidRDefault="00FB253F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4 724,4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3F" w:rsidRPr="007F65CB" w:rsidRDefault="00FB253F" w:rsidP="00FB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</w:tbl>
    <w:p w:rsidR="004D3F81" w:rsidRDefault="00E9195E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F12D0" w:rsidRPr="007F65CB" w:rsidRDefault="004D3F81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F12D0" w:rsidRPr="007F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данным годового отчета бюджет поселения по доходам исполнен за 202</w:t>
      </w:r>
      <w:r w:rsidR="00FB253F" w:rsidRPr="007F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F12D0" w:rsidRPr="007F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FB253F" w:rsidRPr="007F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37 597,2</w:t>
      </w:r>
      <w:r w:rsidR="006F12D0" w:rsidRPr="007F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 налоговые и неналоговые доходы в сумме </w:t>
      </w:r>
      <w:r w:rsidR="00FB253F" w:rsidRPr="007F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6 332,9</w:t>
      </w:r>
      <w:r w:rsidR="006F12D0" w:rsidRPr="007F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 безвозмездные поступления в сумме </w:t>
      </w:r>
      <w:r w:rsidR="00FB253F" w:rsidRPr="007F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31 264,3</w:t>
      </w:r>
      <w:r w:rsidR="006F12D0" w:rsidRPr="007F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 Доходы бюд</w:t>
      </w:r>
      <w:r w:rsidR="00E07262" w:rsidRPr="007F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жета поселения исполнены на </w:t>
      </w:r>
      <w:r w:rsidR="00FB253F" w:rsidRPr="007F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102,3</w:t>
      </w:r>
      <w:r w:rsidR="006F12D0" w:rsidRPr="007F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плана, в том числе: налоговые                  </w:t>
      </w:r>
      <w:r w:rsidR="00E9195E" w:rsidRPr="007F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и неналоговые доходы на </w:t>
      </w:r>
      <w:r w:rsidR="00FB253F" w:rsidRPr="007F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116,6</w:t>
      </w:r>
      <w:r w:rsidR="006F12D0" w:rsidRPr="007F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безвозмездные поступления на </w:t>
      </w:r>
      <w:r w:rsidR="00FB253F" w:rsidRPr="007F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99,8</w:t>
      </w:r>
      <w:r w:rsidR="006F12D0" w:rsidRPr="007F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6F12D0" w:rsidRPr="007F65CB" w:rsidRDefault="006F12D0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 сравнению с 20</w:t>
      </w:r>
      <w:r w:rsidR="00FB253F" w:rsidRPr="007F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7F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годом исполнение бюджета по доходам у</w:t>
      </w:r>
      <w:r w:rsidR="00872F7C" w:rsidRPr="007F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величилось на </w:t>
      </w:r>
      <w:r w:rsidR="00FB253F" w:rsidRPr="007F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5 768,9</w:t>
      </w:r>
      <w:r w:rsidRPr="007F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7F65CB" w:rsidRPr="007F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18,1</w:t>
      </w:r>
      <w:r w:rsidRPr="007F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%, при этом налоговые                     и неналоговые доходы </w:t>
      </w:r>
      <w:r w:rsidR="008444CB" w:rsidRPr="007F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увеличились</w:t>
      </w:r>
      <w:r w:rsidRPr="007F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7F65CB" w:rsidRPr="007F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477,6</w:t>
      </w:r>
      <w:r w:rsidRPr="007F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                              или </w:t>
      </w:r>
      <w:r w:rsidR="007F65CB" w:rsidRPr="007F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8,2</w:t>
      </w:r>
      <w:r w:rsidRPr="007F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в части безвозмездных поступлений отмечается у</w:t>
      </w:r>
      <w:r w:rsidR="00872F7C" w:rsidRPr="007F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величение</w:t>
      </w:r>
      <w:r w:rsidRPr="007F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на </w:t>
      </w:r>
      <w:r w:rsidR="007F65CB" w:rsidRPr="007F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5 291,3</w:t>
      </w:r>
      <w:r w:rsidRPr="007F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7F65CB" w:rsidRPr="007F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20,4 </w:t>
      </w:r>
      <w:r w:rsidRPr="007F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- за счет </w:t>
      </w:r>
      <w:r w:rsidR="00872F7C" w:rsidRPr="007F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роста поступления </w:t>
      </w:r>
      <w:r w:rsidR="008444CB" w:rsidRPr="007F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иных межбюджетных трансфертов</w:t>
      </w:r>
      <w:r w:rsidRPr="007F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40163" w:rsidRPr="008A6783" w:rsidRDefault="006F12D0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структуре доходных источников </w:t>
      </w:r>
      <w:r w:rsidR="007F65CB" w:rsidRPr="008A6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снизилась </w:t>
      </w:r>
      <w:r w:rsidRPr="008A6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собственных доходов (с </w:t>
      </w:r>
      <w:r w:rsidR="007B5DF9" w:rsidRPr="008A6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18,4</w:t>
      </w:r>
      <w:r w:rsidRPr="008A6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7F65CB" w:rsidRPr="008A6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16,8%</w:t>
      </w:r>
      <w:r w:rsidRPr="008A6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доля безвозмездных поступлений </w:t>
      </w:r>
      <w:r w:rsidR="007F65CB" w:rsidRPr="008A6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увеличилась </w:t>
      </w:r>
      <w:r w:rsidR="00940163" w:rsidRPr="008A6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</w:t>
      </w:r>
      <w:r w:rsidR="00872F7C" w:rsidRPr="008A6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5DF9" w:rsidRPr="008A6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F65CB" w:rsidRPr="008A6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1,6</w:t>
      </w:r>
      <w:r w:rsidR="00940163" w:rsidRPr="008A6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до </w:t>
      </w:r>
      <w:r w:rsidR="007B5DF9" w:rsidRPr="008A6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F65CB" w:rsidRPr="008A6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3,2</w:t>
      </w:r>
      <w:r w:rsidR="00940163" w:rsidRPr="008A6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%).</w:t>
      </w:r>
    </w:p>
    <w:p w:rsidR="006F12D0" w:rsidRPr="000A08F4" w:rsidRDefault="00940163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6F12D0" w:rsidRPr="008A6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структуре доходов бюджета поселения в 202</w:t>
      </w:r>
      <w:r w:rsidR="007F65CB" w:rsidRPr="008A6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F12D0" w:rsidRPr="008A6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доля налоговых и </w:t>
      </w:r>
      <w:r w:rsidR="006F12D0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неналоговых доходов в общем объеме доходов поселения составила                    </w:t>
      </w:r>
      <w:r w:rsidR="007F65CB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16,8</w:t>
      </w:r>
      <w:r w:rsidR="006F12D0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7F65CB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6 332,9</w:t>
      </w:r>
      <w:r w:rsidR="00872F7C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67FC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</w:t>
      </w:r>
      <w:r w:rsidR="00500451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числе доля налоговых доходов                     в общем объеме доходов составила </w:t>
      </w:r>
      <w:r w:rsidR="007F65CB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14,5 </w:t>
      </w:r>
      <w:r w:rsidR="00500451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или </w:t>
      </w:r>
      <w:r w:rsidR="007F65CB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5 493,0</w:t>
      </w:r>
      <w:r w:rsidR="00500451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доля неналоговых доходов составила </w:t>
      </w:r>
      <w:r w:rsidR="007F65CB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2,3</w:t>
      </w:r>
      <w:r w:rsidR="00500451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7F65CB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839,9</w:t>
      </w:r>
      <w:r w:rsidR="00500451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CD49A4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6F12D0" w:rsidRPr="000A08F4" w:rsidRDefault="00500451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 xml:space="preserve">Наибольший удельный вес </w:t>
      </w:r>
      <w:r w:rsidR="00B639F9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</w:t>
      </w:r>
      <w:r w:rsidR="008A6783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F12D0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в общем объеме исполненных доходов составляют налоги на товары (акцизы) – </w:t>
      </w:r>
      <w:r w:rsidR="008A6783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3 108,8</w:t>
      </w:r>
      <w:r w:rsidR="006F12D0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               с исполнением </w:t>
      </w:r>
      <w:r w:rsidR="00B639F9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A6783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15,5</w:t>
      </w:r>
      <w:r w:rsidR="006F12D0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годового уточненного плана.</w:t>
      </w:r>
    </w:p>
    <w:p w:rsidR="006F12D0" w:rsidRPr="000A08F4" w:rsidRDefault="006F12D0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Поступления по налогам на товары (акцизы) в 202</w:t>
      </w:r>
      <w:r w:rsidR="008A6783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="00B639F9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увеличились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8A6783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534,7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8A6783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20,8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к аналогичному показателю 20</w:t>
      </w:r>
      <w:r w:rsidR="008A6783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6F12D0" w:rsidRPr="000A08F4" w:rsidRDefault="006F12D0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Налоги на прибыль, доходы </w:t>
      </w:r>
      <w:r w:rsidR="00E07262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физических лиц 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</w:t>
      </w:r>
      <w:r w:rsidR="00A757FB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увеличились на </w:t>
      </w:r>
      <w:r w:rsidR="00A757FB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17,6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A757FB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0,9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к аналогичному показателю 20</w:t>
      </w:r>
      <w:r w:rsidR="00A757FB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при этом исполнение к плану составило 1</w:t>
      </w:r>
      <w:r w:rsidR="00A757FB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16,5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r w:rsidR="005155BA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 w:rsidR="005155BA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757FB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5155BA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A757FB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50,1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:rsidR="006F12D0" w:rsidRPr="000A08F4" w:rsidRDefault="006F12D0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Налоги на совокупный доход в 202</w:t>
      </w:r>
      <w:r w:rsidR="00A757FB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в объеме                    </w:t>
      </w:r>
      <w:r w:rsidR="00EE4207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22,</w:t>
      </w:r>
      <w:r w:rsidR="00A757FB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00451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A757FB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228,</w:t>
      </w:r>
      <w:r w:rsidR="00500451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</w:t>
      </w:r>
      <w:r w:rsidR="00626AC2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размере 10,0 тыс. рублей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 аналогичному показателю 20</w:t>
      </w:r>
      <w:r w:rsidR="00A757FB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="00EE4207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A757FB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0,2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</w:t>
      </w:r>
      <w:r w:rsidR="00153726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57FB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0,9%</w:t>
      </w:r>
    </w:p>
    <w:p w:rsidR="006F12D0" w:rsidRPr="000A08F4" w:rsidRDefault="006F12D0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Налоги на имущество (налог на имущество физических лиц, </w:t>
      </w:r>
      <w:r w:rsidR="00500451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транспортный налог, 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земельный налог) в 202</w:t>
      </w:r>
      <w:r w:rsidR="00626AC2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в объеме </w:t>
      </w:r>
      <w:r w:rsidR="00626AC2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302,4</w:t>
      </w:r>
      <w:r w:rsidR="00500451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r w:rsidR="00626AC2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355,8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годового уточненного плана;</w:t>
      </w:r>
      <w:r w:rsidR="00500451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аналогично</w:t>
      </w:r>
      <w:r w:rsidR="00902452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 показателю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626AC2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="00626AC2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уменьшение на 0,2</w:t>
      </w:r>
      <w:r w:rsidR="00902452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626AC2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0,1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6F12D0" w:rsidRPr="000A08F4" w:rsidRDefault="006F12D0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Госпошлина  в </w:t>
      </w:r>
      <w:r w:rsidR="00626AC2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исполнена в объеме </w:t>
      </w:r>
      <w:r w:rsidR="00626AC2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9,8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</w:t>
      </w:r>
      <w:r w:rsidR="00902452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блей или </w:t>
      </w:r>
      <w:r w:rsidR="00626AC2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51,6</w:t>
      </w:r>
      <w:r w:rsidR="00FA4F51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от годового уточненного плана; к аналогичному показателю                    20</w:t>
      </w:r>
      <w:r w:rsidR="00626AC2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="00626AC2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 на 7,5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626AC2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43,4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6F12D0" w:rsidRPr="000A08F4" w:rsidRDefault="006F12D0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Неналоговые доходы в 202</w:t>
      </w:r>
      <w:r w:rsidR="00626AC2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в объеме                         </w:t>
      </w:r>
      <w:r w:rsidR="00626AC2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839,9 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 или </w:t>
      </w:r>
      <w:r w:rsidR="00626AC2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97,3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плана. К аналогичному показателю 20</w:t>
      </w:r>
      <w:r w:rsidR="00626AC2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="00902452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снижение на </w:t>
      </w:r>
      <w:r w:rsidR="00626AC2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69,3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626AC2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7,6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 </w:t>
      </w:r>
    </w:p>
    <w:p w:rsidR="006F12D0" w:rsidRPr="000A08F4" w:rsidRDefault="006F12D0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Наибольший удельный вес в общем объеме</w:t>
      </w:r>
      <w:r w:rsidR="00626AC2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неналоговых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доходов занимают доходы </w:t>
      </w:r>
      <w:r w:rsidR="004F5B25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использования имущества, находящегося                                         в государственной и муниципальной собственности </w:t>
      </w:r>
      <w:r w:rsidR="00626AC2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</w:t>
      </w:r>
      <w:r w:rsidR="00E62BA3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FA4F51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E62BA3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626AC2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17,0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902452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исполнением </w:t>
      </w:r>
      <w:r w:rsidR="00626AC2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98,6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плана. </w:t>
      </w:r>
      <w:r w:rsidR="00E2201D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аналогичному показателю 20</w:t>
      </w:r>
      <w:r w:rsidR="00626AC2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у</w:t>
      </w:r>
      <w:r w:rsidR="00902452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меньшение данных доходов</w:t>
      </w:r>
      <w:r w:rsidR="00FA4F51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626AC2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56,6</w:t>
      </w:r>
      <w:r w:rsidR="004F5B25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626AC2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6,5</w:t>
      </w:r>
      <w:r w:rsidR="009F2E5C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  <w:r w:rsidR="004D3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F2E5C" w:rsidRPr="000A08F4" w:rsidRDefault="006F12D0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Доходы от оказания платных услуг (работ) и компенсации затрат государства в 202</w:t>
      </w:r>
      <w:r w:rsidR="007A0866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на сумму </w:t>
      </w:r>
      <w:r w:rsidR="007A0866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18,9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             </w:t>
      </w:r>
      <w:r w:rsidR="00902452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или </w:t>
      </w:r>
      <w:r w:rsidR="00E62BA3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A0866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4,0</w:t>
      </w:r>
      <w:r w:rsidR="00902452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плана. К аналогичному показателю 20</w:t>
      </w:r>
      <w:r w:rsidR="007A0866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902452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="00E62BA3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7A0866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меньшение </w:t>
      </w:r>
      <w:r w:rsidR="00902452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E62BA3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A0866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6,7 </w:t>
      </w:r>
      <w:r w:rsidR="00902452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 или </w:t>
      </w:r>
      <w:r w:rsidR="007A0866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46,9</w:t>
      </w:r>
      <w:r w:rsidR="00902452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6F12D0" w:rsidRPr="000A08F4" w:rsidRDefault="006F12D0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структуре доходов бюджета поселения в 202</w:t>
      </w:r>
      <w:r w:rsidR="007A0866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доля безвозмездных поступлений в общем объеме доходов поселения составила </w:t>
      </w:r>
      <w:r w:rsidR="00E62BA3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A0866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3,2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7A0866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31 264,3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 доля дотаций в общем объеме доходов составила </w:t>
      </w:r>
      <w:r w:rsidR="007A0866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54,5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E62BA3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7A0866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494,6</w:t>
      </w:r>
      <w:r w:rsidR="008932EE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доля субвенций 0,</w:t>
      </w:r>
      <w:r w:rsidR="007A0866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E62BA3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A0866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72,5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доля</w:t>
      </w:r>
      <w:r w:rsidR="007A0866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субсидий 15,4 % или 5 772,8 тыс. рублей, доля 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иных межбю</w:t>
      </w:r>
      <w:r w:rsidR="008932EE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джетных трансфертов составила </w:t>
      </w:r>
      <w:r w:rsidR="00E62BA3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A08F4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2,6</w:t>
      </w:r>
      <w:proofErr w:type="gramEnd"/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E62BA3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A0866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724,4</w:t>
      </w:r>
      <w:r w:rsidR="008932EE"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Pr="000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F12D0" w:rsidRPr="007A0866" w:rsidRDefault="006F12D0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 аналогичному показателю 20</w:t>
      </w:r>
      <w:r w:rsidR="007A0866" w:rsidRPr="007A0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7A0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="00392A7C" w:rsidRPr="007A0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</w:t>
      </w:r>
      <w:r w:rsidRPr="007A0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безвозмездных поступлений на </w:t>
      </w:r>
      <w:r w:rsidR="007A0866" w:rsidRPr="007A0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5 291,3</w:t>
      </w:r>
      <w:r w:rsidRPr="007A0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7A0866" w:rsidRPr="007A0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20,4 </w:t>
      </w:r>
      <w:r w:rsidRPr="007A0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</w:p>
    <w:p w:rsidR="00D00712" w:rsidRPr="008A6783" w:rsidRDefault="004D3F81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ab/>
      </w:r>
      <w:r w:rsidR="00D00712" w:rsidRPr="008A678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Исполнение показателей расходной части бюджета сельского поселения </w:t>
      </w:r>
      <w:r w:rsidR="005662BF" w:rsidRPr="008A678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Нялинское</w:t>
      </w:r>
      <w:r w:rsidR="00D00712" w:rsidRPr="008A678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4D3F81" w:rsidRDefault="00D00712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D00712" w:rsidRPr="007A0866" w:rsidRDefault="004D3F81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00712" w:rsidRPr="008A6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сравнении с первоначальным бюджетом </w:t>
      </w:r>
      <w:r w:rsidR="00D00712" w:rsidRPr="008A6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сельского поселения в 202</w:t>
      </w:r>
      <w:r w:rsidR="008A6783" w:rsidRPr="008A67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0712" w:rsidRPr="008A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712" w:rsidRPr="007A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увеличены на </w:t>
      </w:r>
      <w:r w:rsidR="007A0866" w:rsidRPr="007A0866">
        <w:rPr>
          <w:rFonts w:ascii="Times New Roman" w:eastAsia="Times New Roman" w:hAnsi="Times New Roman" w:cs="Times New Roman"/>
          <w:sz w:val="28"/>
          <w:szCs w:val="28"/>
          <w:lang w:eastAsia="ru-RU"/>
        </w:rPr>
        <w:t>27,8</w:t>
      </w:r>
      <w:r w:rsidR="00D00712" w:rsidRPr="007A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7A0866" w:rsidRPr="007A0866">
        <w:rPr>
          <w:rFonts w:ascii="Times New Roman" w:eastAsia="Times New Roman" w:hAnsi="Times New Roman" w:cs="Times New Roman"/>
          <w:sz w:val="28"/>
          <w:szCs w:val="28"/>
          <w:lang w:eastAsia="ru-RU"/>
        </w:rPr>
        <w:t>9 381,0</w:t>
      </w:r>
      <w:r w:rsidR="00D00712" w:rsidRPr="007A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00712" w:rsidRPr="007A0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(Таблица 3).</w:t>
      </w:r>
    </w:p>
    <w:p w:rsidR="00D00712" w:rsidRPr="00272012" w:rsidRDefault="00D00712" w:rsidP="00E513C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7201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Таблица 3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68"/>
        <w:gridCol w:w="2128"/>
        <w:gridCol w:w="1984"/>
        <w:gridCol w:w="1231"/>
        <w:gridCol w:w="576"/>
      </w:tblGrid>
      <w:tr w:rsidR="00B85FDD" w:rsidRPr="00272012" w:rsidTr="009E0FE4">
        <w:trPr>
          <w:trHeight w:val="1224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DD" w:rsidRPr="00272012" w:rsidRDefault="00B85FDD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DD" w:rsidRPr="00272012" w:rsidRDefault="00B85FDD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Первоначальный                план на 202</w:t>
            </w:r>
            <w:r w:rsidR="000A08F4" w:rsidRPr="0027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27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   тыс. рублей                               (решение Совета                  депутатов                                        от </w:t>
            </w:r>
            <w:r w:rsidR="009E0FE4" w:rsidRPr="0027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08.12.2021</w:t>
            </w:r>
            <w:r w:rsidRPr="0027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№ </w:t>
            </w:r>
            <w:r w:rsidR="009E0FE4" w:rsidRPr="0027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  <w:r w:rsidRPr="0027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DD" w:rsidRPr="00272012" w:rsidRDefault="00B85FDD" w:rsidP="0027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               план на 202</w:t>
            </w:r>
            <w:r w:rsidR="009E0FE4" w:rsidRPr="0027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27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   тыс. рублей                               (решение Совета                  депутатов                                        от </w:t>
            </w:r>
            <w:r w:rsidR="00272012" w:rsidRPr="0027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30.12.2022 № 42</w:t>
            </w:r>
            <w:r w:rsidRPr="0027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DD" w:rsidRPr="00272012" w:rsidRDefault="00B85FDD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27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(+/-)</w:t>
            </w:r>
            <w:proofErr w:type="gramEnd"/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FDD" w:rsidRPr="00272012" w:rsidRDefault="00B85FDD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0A08F4" w:rsidRPr="009E0FE4" w:rsidTr="009E0FE4">
        <w:trPr>
          <w:trHeight w:val="36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9E0FE4" w:rsidRDefault="000A08F4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0FE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9E0FE4" w:rsidRDefault="000A08F4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0FE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11 408,8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F4" w:rsidRPr="000A08F4" w:rsidRDefault="000A08F4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08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12 246,2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0A08F4" w:rsidRDefault="000A08F4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08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837,4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0A08F4" w:rsidRDefault="000A08F4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08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0A08F4" w:rsidRPr="009E0FE4" w:rsidTr="009E0FE4">
        <w:trPr>
          <w:trHeight w:val="36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9E0FE4" w:rsidRDefault="000A08F4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0FE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9E0FE4" w:rsidRDefault="000A08F4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0FE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246,9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F4" w:rsidRPr="000A08F4" w:rsidRDefault="000A08F4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08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261,7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0A08F4" w:rsidRDefault="000A08F4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08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0A08F4" w:rsidRDefault="000A08F4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08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</w:tr>
      <w:tr w:rsidR="000A08F4" w:rsidRPr="009E0FE4" w:rsidTr="009E0FE4">
        <w:trPr>
          <w:trHeight w:val="36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9E0FE4" w:rsidRDefault="000A08F4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0FE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9E0FE4" w:rsidRDefault="000A08F4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0FE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135,8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F4" w:rsidRPr="000A08F4" w:rsidRDefault="000A08F4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08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475,8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0A08F4" w:rsidRDefault="000A08F4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08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0A08F4" w:rsidRDefault="000A08F4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08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250,4</w:t>
            </w:r>
          </w:p>
        </w:tc>
      </w:tr>
      <w:tr w:rsidR="000A08F4" w:rsidRPr="009E0FE4" w:rsidTr="009E0FE4">
        <w:trPr>
          <w:trHeight w:val="36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9E0FE4" w:rsidRDefault="000A08F4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0FE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9E0FE4" w:rsidRDefault="000A08F4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0FE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2 755,6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F4" w:rsidRPr="000A08F4" w:rsidRDefault="000A08F4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08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4 230,9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0A08F4" w:rsidRDefault="000A08F4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08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1 475,3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0A08F4" w:rsidRDefault="000A08F4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08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53,5</w:t>
            </w:r>
          </w:p>
        </w:tc>
      </w:tr>
      <w:tr w:rsidR="000A08F4" w:rsidRPr="009E0FE4" w:rsidTr="009E0FE4">
        <w:trPr>
          <w:trHeight w:val="36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9E0FE4" w:rsidRDefault="000A08F4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0FE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9E0FE4" w:rsidRDefault="000A08F4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0FE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7 467,9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0A08F4" w:rsidRDefault="000A08F4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08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12108,7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0A08F4" w:rsidRDefault="000A08F4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08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4 640,8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0A08F4" w:rsidRDefault="000A08F4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08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62,1</w:t>
            </w:r>
          </w:p>
        </w:tc>
      </w:tr>
      <w:tr w:rsidR="000A08F4" w:rsidRPr="009E0FE4" w:rsidTr="009E0FE4">
        <w:trPr>
          <w:trHeight w:val="36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9E0FE4" w:rsidRDefault="000A08F4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0FE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9E0FE4" w:rsidRDefault="000A08F4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0FE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F4" w:rsidRPr="000A08F4" w:rsidRDefault="000A08F4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08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0A08F4" w:rsidRDefault="000A08F4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08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0A08F4" w:rsidRDefault="000A08F4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08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8F4" w:rsidRPr="009E0FE4" w:rsidTr="009E0FE4">
        <w:trPr>
          <w:trHeight w:val="36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9E0FE4" w:rsidRDefault="000A08F4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0FE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9E0FE4" w:rsidRDefault="000A08F4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0FE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F4" w:rsidRPr="000A08F4" w:rsidRDefault="000A08F4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08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0A08F4" w:rsidRDefault="000A08F4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08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0A08F4" w:rsidRDefault="00C100C1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="000A08F4" w:rsidRPr="000A08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8F4" w:rsidRPr="009E0FE4" w:rsidTr="009E0FE4">
        <w:trPr>
          <w:trHeight w:val="36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9E0FE4" w:rsidRDefault="000A08F4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0FE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9E0FE4" w:rsidRDefault="000A08F4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0FE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10 507,3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F4" w:rsidRPr="000A08F4" w:rsidRDefault="000A08F4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08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12 486,6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0A08F4" w:rsidRDefault="000A08F4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08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1 979,3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0A08F4" w:rsidRDefault="000A08F4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08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18,8</w:t>
            </w:r>
          </w:p>
        </w:tc>
      </w:tr>
      <w:tr w:rsidR="000A08F4" w:rsidRPr="009E0FE4" w:rsidTr="009E0FE4">
        <w:trPr>
          <w:trHeight w:val="36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9E0FE4" w:rsidRDefault="000A08F4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0FE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9E0FE4" w:rsidRDefault="000A08F4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0FE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F4" w:rsidRPr="000A08F4" w:rsidRDefault="000A08F4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08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0A08F4" w:rsidRDefault="000A08F4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08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0A08F4" w:rsidRDefault="00C100C1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="000A08F4" w:rsidRPr="000A08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8F4" w:rsidRPr="009E0FE4" w:rsidTr="009E0FE4">
        <w:trPr>
          <w:trHeight w:val="36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9E0FE4" w:rsidRDefault="000A08F4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0FE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9E0FE4" w:rsidRDefault="000A08F4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0FE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F4" w:rsidRPr="000A08F4" w:rsidRDefault="000A08F4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08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0A08F4" w:rsidRDefault="000A08F4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08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0A08F4" w:rsidRDefault="000A08F4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08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8F4" w:rsidRPr="009E0FE4" w:rsidTr="009E0FE4">
        <w:trPr>
          <w:trHeight w:val="36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9E0FE4" w:rsidRDefault="000A08F4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0FE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9E0FE4" w:rsidRDefault="000A08F4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0FE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927,0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F4" w:rsidRPr="000A08F4" w:rsidRDefault="000A08F4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08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948,7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0A08F4" w:rsidRDefault="000A08F4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08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0A08F4" w:rsidRDefault="000A08F4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08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0A08F4" w:rsidRPr="009E0FE4" w:rsidTr="009E0FE4">
        <w:trPr>
          <w:trHeight w:val="36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9E0FE4" w:rsidRDefault="000A08F4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F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9E0FE4" w:rsidRDefault="000A08F4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F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33 689,3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F4" w:rsidRPr="009E0FE4" w:rsidRDefault="000A08F4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F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43 070,3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9E0FE4" w:rsidRDefault="000A08F4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F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9 381,0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F4" w:rsidRPr="009E0FE4" w:rsidRDefault="000A08F4" w:rsidP="009E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F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27,8</w:t>
            </w:r>
          </w:p>
        </w:tc>
      </w:tr>
    </w:tbl>
    <w:p w:rsidR="00B85FDD" w:rsidRPr="002436E0" w:rsidRDefault="00B85FDD" w:rsidP="00E513C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highlight w:val="yellow"/>
          <w:lang w:eastAsia="ru-RU"/>
        </w:rPr>
      </w:pPr>
    </w:p>
    <w:p w:rsidR="00D00712" w:rsidRPr="00493D6A" w:rsidRDefault="00D00712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493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официальном сайте сельского поселения размещено 4 решения Совета депутатов сельского поселения о внесении изменений в бюджет  </w:t>
      </w:r>
      <w:r w:rsidR="00493D6A" w:rsidRPr="009E0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493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9E0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отчетном периоде </w:t>
      </w:r>
      <w:r w:rsidRPr="009E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(первоначальный бюджет - решение Совета депутатов сельского поселения от </w:t>
      </w:r>
      <w:r w:rsidR="009E0FE4" w:rsidRPr="009E0FE4">
        <w:rPr>
          <w:rFonts w:ascii="Times New Roman" w:eastAsia="Times New Roman" w:hAnsi="Times New Roman" w:cs="Times New Roman"/>
          <w:sz w:val="28"/>
          <w:szCs w:val="28"/>
          <w:lang w:eastAsia="ru-RU"/>
        </w:rPr>
        <w:t>08.</w:t>
      </w:r>
      <w:r w:rsidR="00516DBB" w:rsidRPr="009E0FE4">
        <w:rPr>
          <w:rFonts w:ascii="Times New Roman" w:eastAsia="Times New Roman" w:hAnsi="Times New Roman" w:cs="Times New Roman"/>
          <w:sz w:val="28"/>
          <w:szCs w:val="28"/>
          <w:lang w:eastAsia="ru-RU"/>
        </w:rPr>
        <w:t>12.2020</w:t>
      </w:r>
      <w:r w:rsidRPr="009E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16DBB" w:rsidRPr="009E0F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0FE4" w:rsidRPr="009E0F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Pr="00493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бюджете сельского поселения </w:t>
      </w:r>
      <w:r w:rsidR="005662BF" w:rsidRPr="00493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Нялинское</w:t>
      </w:r>
      <w:r w:rsidRPr="00493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 w:rsidR="009E0FE4" w:rsidRPr="00493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93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9E0FE4" w:rsidRPr="00493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93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9E0FE4" w:rsidRPr="00493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93D6A" w:rsidRPr="00493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годов»): </w:t>
      </w:r>
      <w:r w:rsidRPr="00493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16DBB" w:rsidRPr="00493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72012" w:rsidRPr="00493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8.02.2022</w:t>
      </w:r>
      <w:r w:rsidRPr="00493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272012" w:rsidRPr="00493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93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</w:t>
      </w:r>
      <w:r w:rsidR="00272012" w:rsidRPr="00493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31.03.2022 </w:t>
      </w:r>
      <w:r w:rsidRPr="00493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72012" w:rsidRPr="00493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474E52" w:rsidRPr="00493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</w:t>
      </w:r>
      <w:r w:rsidR="00272012" w:rsidRPr="00493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29.04.2022</w:t>
      </w:r>
      <w:r w:rsidRPr="00493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272012" w:rsidRPr="00493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493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74E52" w:rsidRPr="00493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16DBB" w:rsidRPr="00493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</w:t>
      </w:r>
      <w:r w:rsidR="00FB259E" w:rsidRPr="00493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12.2022 </w:t>
      </w:r>
      <w:r w:rsidRPr="00493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FB259E" w:rsidRPr="00493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42.</w:t>
      </w:r>
      <w:proofErr w:type="gramEnd"/>
    </w:p>
    <w:p w:rsidR="00D00712" w:rsidRPr="00493D6A" w:rsidRDefault="00427EAD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00712" w:rsidRPr="00493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сравнении с первоначально утвержденным планом на</w:t>
      </w:r>
      <w:r w:rsidR="001B4B8E" w:rsidRPr="00493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9E0FE4" w:rsidRPr="00493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B4B8E" w:rsidRPr="00493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расходы по раздел</w:t>
      </w:r>
      <w:r w:rsidR="003F6A5D" w:rsidRPr="00493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="00346518" w:rsidRPr="00493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уменьшились.</w:t>
      </w:r>
    </w:p>
    <w:p w:rsidR="00D00712" w:rsidRPr="00493D6A" w:rsidRDefault="00D00712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Наибольший рост расходов отмечается по разделам: </w:t>
      </w:r>
    </w:p>
    <w:p w:rsidR="00346518" w:rsidRPr="00C100C1" w:rsidRDefault="00D00712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46518" w:rsidRPr="00493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«Национальная безопасность и правоохранительная деятельность» на 340,0 тыс. рублей или 2,5 раза</w:t>
      </w:r>
      <w:r w:rsidR="00346518" w:rsidRPr="00C100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6518" w:rsidRPr="00C100C1" w:rsidRDefault="00346518" w:rsidP="003465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08E7" w:rsidRPr="00C100C1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«Жилищно-коммуна</w:t>
      </w:r>
      <w:r w:rsidR="00DB772A" w:rsidRPr="00C100C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хозяйство» на</w:t>
      </w:r>
      <w:r w:rsidR="00D04D4D" w:rsidRPr="00C1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0C1">
        <w:rPr>
          <w:rFonts w:ascii="Times New Roman" w:eastAsia="Times New Roman" w:hAnsi="Times New Roman" w:cs="Times New Roman"/>
          <w:sz w:val="28"/>
          <w:szCs w:val="28"/>
          <w:lang w:eastAsia="ru-RU"/>
        </w:rPr>
        <w:t>4 640,8</w:t>
      </w:r>
      <w:r w:rsidR="00EC08E7" w:rsidRPr="00C1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3F6A5D" w:rsidRPr="00C1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C08E7" w:rsidRPr="00C1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3F6A5D" w:rsidRPr="00C100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100C1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="00DB772A" w:rsidRPr="00C1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346518" w:rsidRPr="00C100C1" w:rsidRDefault="00346518" w:rsidP="003465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«Национальная экономика» на 1 475,3 тыс. рублей или 53,5 %.</w:t>
      </w:r>
    </w:p>
    <w:p w:rsidR="00346518" w:rsidRPr="00C100C1" w:rsidRDefault="00D04D4D" w:rsidP="003465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772A" w:rsidRPr="00C100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сторону увеличения в течение 202</w:t>
      </w:r>
      <w:r w:rsidR="00346518" w:rsidRPr="00C100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772A" w:rsidRPr="00C1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скорректирован объем расходов по разделам:</w:t>
      </w:r>
      <w:r w:rsidR="00346518" w:rsidRPr="00C1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518" w:rsidRPr="00C100C1" w:rsidRDefault="00346518" w:rsidP="003465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«Культура и кинематография» на 1 979,3 тыс. рулей или 18,8 %;</w:t>
      </w:r>
    </w:p>
    <w:p w:rsidR="00346518" w:rsidRPr="00C100C1" w:rsidRDefault="00346518" w:rsidP="003465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«Общегосударственные вопросы»  на 837,4 тыс. рублей или 7,3 %;</w:t>
      </w:r>
    </w:p>
    <w:p w:rsidR="00346518" w:rsidRPr="00C100C1" w:rsidRDefault="00346518" w:rsidP="0034651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«Национальная оборона» на 14,8 тыс. рублей или 6,0 %;                     </w:t>
      </w:r>
    </w:p>
    <w:p w:rsidR="00FA6B6F" w:rsidRDefault="00346518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«Физическая культура и спорт» на </w:t>
      </w:r>
      <w:r w:rsidR="00C100C1" w:rsidRPr="00C100C1">
        <w:rPr>
          <w:rFonts w:ascii="Times New Roman" w:eastAsia="Times New Roman" w:hAnsi="Times New Roman" w:cs="Times New Roman"/>
          <w:sz w:val="28"/>
          <w:szCs w:val="28"/>
          <w:lang w:eastAsia="ru-RU"/>
        </w:rPr>
        <w:t>21,7</w:t>
      </w:r>
      <w:r w:rsidRPr="00C1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100C1" w:rsidRPr="00C100C1">
        <w:rPr>
          <w:rFonts w:ascii="Times New Roman" w:eastAsia="Times New Roman" w:hAnsi="Times New Roman" w:cs="Times New Roman"/>
          <w:sz w:val="28"/>
          <w:szCs w:val="28"/>
          <w:lang w:eastAsia="ru-RU"/>
        </w:rPr>
        <w:t>2,3 %.</w:t>
      </w:r>
    </w:p>
    <w:p w:rsidR="00D00712" w:rsidRDefault="00FA6B6F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0712" w:rsidRPr="00C1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Первоначальным планом не были предусмотрены </w:t>
      </w:r>
      <w:r w:rsidR="00C100C1" w:rsidRPr="00C100C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утверждены в течение года р</w:t>
      </w:r>
      <w:r w:rsidR="00D00712" w:rsidRPr="00C1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</w:t>
      </w:r>
      <w:r w:rsidR="003F6A5D" w:rsidRPr="00C10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разделам</w:t>
      </w:r>
      <w:r w:rsidR="00153726" w:rsidRPr="00C1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A5D" w:rsidRPr="00C100C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«Образование»</w:t>
      </w:r>
      <w:r w:rsidR="00153726" w:rsidRPr="00C1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712" w:rsidRPr="00C1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 </w:t>
      </w:r>
      <w:r w:rsidR="00C100C1" w:rsidRPr="00C100C1">
        <w:rPr>
          <w:rFonts w:ascii="Times New Roman" w:eastAsia="Times New Roman" w:hAnsi="Times New Roman" w:cs="Times New Roman"/>
          <w:sz w:val="28"/>
          <w:szCs w:val="28"/>
          <w:lang w:eastAsia="ru-RU"/>
        </w:rPr>
        <w:t>48,0</w:t>
      </w:r>
      <w:r w:rsidR="00D00712" w:rsidRPr="00C1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100C1" w:rsidRPr="00C1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F6A5D" w:rsidRPr="00C1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«Здравоохранение» в размере </w:t>
      </w:r>
      <w:r w:rsidR="00C100C1" w:rsidRPr="00C1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23,7 </w:t>
      </w:r>
      <w:r w:rsidR="003F6A5D" w:rsidRPr="00C1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</w:p>
    <w:p w:rsidR="00C100C1" w:rsidRPr="00C100C1" w:rsidRDefault="00C100C1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разделу «Социальная политика» в отчетном периоде расходы не корректировались и составили 240,0 тыс. рублей.</w:t>
      </w:r>
    </w:p>
    <w:p w:rsidR="00D00712" w:rsidRPr="00C100C1" w:rsidRDefault="00D00712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0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0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 расходной части бюджета сельского поселения </w:t>
      </w:r>
      <w:r w:rsidR="005662BF" w:rsidRPr="00C10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Нялинское</w:t>
      </w:r>
      <w:r w:rsidRPr="00C10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</w:t>
      </w:r>
      <w:r w:rsidR="00C100C1" w:rsidRPr="00C10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C10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году в разрезе разделов бюджетной классификации представлено в Таблице 4.</w:t>
      </w:r>
    </w:p>
    <w:p w:rsidR="00D00712" w:rsidRPr="00FB259E" w:rsidRDefault="00D00712" w:rsidP="00E513CD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B259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4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260"/>
        <w:gridCol w:w="1940"/>
        <w:gridCol w:w="1820"/>
        <w:gridCol w:w="1560"/>
        <w:gridCol w:w="1649"/>
      </w:tblGrid>
      <w:tr w:rsidR="00D00712" w:rsidRPr="00FB259E" w:rsidTr="00182F55">
        <w:trPr>
          <w:trHeight w:val="604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FB259E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D00712" w:rsidRPr="00FB259E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                    разделов расходов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FB259E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план                  на 202</w:t>
            </w:r>
            <w:r w:rsidR="00FB259E" w:rsidRPr="00FB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FB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  тыс. рублей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FB259E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                            за 202</w:t>
            </w:r>
            <w:r w:rsidR="00FB259E" w:rsidRPr="00FB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FB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год,                        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712" w:rsidRPr="00FB259E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FB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(+/-), </w:t>
            </w:r>
            <w:proofErr w:type="gramEnd"/>
            <w:r w:rsidRPr="00FB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FB259E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D00712" w:rsidRPr="00FB259E" w:rsidTr="005A73EC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FB259E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FB259E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FB259E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712" w:rsidRPr="00FB259E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FB259E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A6B6F" w:rsidRPr="00FB259E" w:rsidTr="005A73EC">
        <w:trPr>
          <w:trHeight w:val="40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FB259E" w:rsidRDefault="00FA6B6F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12 246,2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11 098,0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-1 148,2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90,6</w:t>
            </w:r>
          </w:p>
        </w:tc>
      </w:tr>
      <w:tr w:rsidR="00FA6B6F" w:rsidRPr="00FB259E" w:rsidTr="005A73EC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FB259E" w:rsidRDefault="00FA6B6F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261,7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FA6B6F" w:rsidRPr="00FB259E" w:rsidTr="005A73EC">
        <w:trPr>
          <w:trHeight w:val="6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FB259E" w:rsidRDefault="00FA6B6F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475,8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-9,0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98,1</w:t>
            </w:r>
          </w:p>
        </w:tc>
      </w:tr>
      <w:tr w:rsidR="00FA6B6F" w:rsidRPr="00FB259E" w:rsidTr="005A73EC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FB259E" w:rsidRDefault="00FA6B6F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4 230,9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2 936,7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-1 294,2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69,4</w:t>
            </w:r>
          </w:p>
        </w:tc>
      </w:tr>
      <w:tr w:rsidR="00FA6B6F" w:rsidRPr="00FB259E" w:rsidTr="005A73EC">
        <w:trPr>
          <w:trHeight w:val="40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FB259E" w:rsidRDefault="00FA6B6F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12 108,7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11 021,3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-1 087,5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91,0</w:t>
            </w:r>
          </w:p>
        </w:tc>
      </w:tr>
      <w:tr w:rsidR="00FA6B6F" w:rsidRPr="00FB259E" w:rsidTr="005A73EC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FB259E" w:rsidRDefault="00FA6B6F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A6B6F" w:rsidRPr="00FB259E" w:rsidTr="00541BE2">
        <w:trPr>
          <w:trHeight w:val="4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FB259E" w:rsidRDefault="00FA6B6F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FA6B6F" w:rsidRPr="00FB259E" w:rsidTr="005A73EC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FB259E" w:rsidRDefault="00FA6B6F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12 486,6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11 328,1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-1 158,5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90,7</w:t>
            </w:r>
          </w:p>
        </w:tc>
      </w:tr>
      <w:tr w:rsidR="00FA6B6F" w:rsidRPr="00FB259E" w:rsidTr="005A73EC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6F" w:rsidRPr="00FB259E" w:rsidRDefault="00FA6B6F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100,4</w:t>
            </w:r>
          </w:p>
        </w:tc>
      </w:tr>
      <w:tr w:rsidR="00FA6B6F" w:rsidRPr="00FB259E" w:rsidTr="00493D6A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6F" w:rsidRPr="00FB259E" w:rsidRDefault="00FA6B6F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FA6B6F" w:rsidRPr="00FB259E" w:rsidTr="00493D6A">
        <w:trPr>
          <w:trHeight w:val="28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6F" w:rsidRPr="00FB259E" w:rsidRDefault="00FA6B6F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948,7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-160,7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83,1</w:t>
            </w:r>
          </w:p>
        </w:tc>
      </w:tr>
      <w:tr w:rsidR="00FA6B6F" w:rsidRPr="002436E0" w:rsidTr="00493D6A">
        <w:trPr>
          <w:trHeight w:val="28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6F" w:rsidRPr="00FB259E" w:rsidRDefault="00FA6B6F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43 070,3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38 212,4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-4 857,9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88,7</w:t>
            </w:r>
          </w:p>
        </w:tc>
      </w:tr>
    </w:tbl>
    <w:p w:rsidR="004D3F81" w:rsidRDefault="00D00712" w:rsidP="00E513C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0712" w:rsidRPr="00CA679C" w:rsidRDefault="00D00712" w:rsidP="004D3F81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сельского поселения </w:t>
      </w:r>
      <w:r w:rsidR="002423AE" w:rsidRPr="00CA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CA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05242" w:rsidRPr="00CA679C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08.12.2021</w:t>
      </w:r>
      <w:r w:rsidRPr="00CA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05242" w:rsidRPr="00CA679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A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r w:rsidR="005662BF" w:rsidRPr="00CA679C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CA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3AE" w:rsidRPr="00CA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A6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A05242" w:rsidRPr="00CA67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05242" w:rsidRPr="00CA67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05242" w:rsidRPr="00CA67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(с изменениями</w:t>
      </w:r>
      <w:r w:rsidR="002423AE" w:rsidRPr="00CA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26513" w:rsidRPr="00CA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05242" w:rsidRPr="00CA679C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30.12.2022</w:t>
      </w:r>
      <w:r w:rsidRPr="00CA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05242" w:rsidRPr="00CA679C">
        <w:rPr>
          <w:rFonts w:ascii="Times New Roman" w:eastAsia="Times New Roman" w:hAnsi="Times New Roman" w:cs="Times New Roman"/>
          <w:sz w:val="28"/>
          <w:szCs w:val="28"/>
          <w:lang w:eastAsia="ru-RU"/>
        </w:rPr>
        <w:t>42)</w:t>
      </w:r>
      <w:r w:rsidRPr="00CA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бюджета на 202</w:t>
      </w:r>
      <w:r w:rsidR="00A05242" w:rsidRPr="00CA67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утверждены в размере </w:t>
      </w:r>
      <w:r w:rsidR="00182F55" w:rsidRPr="00CA679C">
        <w:rPr>
          <w:rFonts w:ascii="Times New Roman" w:eastAsia="Times New Roman" w:hAnsi="Times New Roman" w:cs="Times New Roman"/>
          <w:sz w:val="28"/>
          <w:szCs w:val="28"/>
          <w:lang w:eastAsia="ru-RU"/>
        </w:rPr>
        <w:t>43 070,3</w:t>
      </w:r>
      <w:r w:rsidRPr="00CA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Исполнение расходной части бюджета за 202</w:t>
      </w:r>
      <w:r w:rsidR="00182F55" w:rsidRPr="00CA67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</w:t>
      </w:r>
      <w:r w:rsidR="002423AE" w:rsidRPr="00CA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F55" w:rsidRPr="00CA679C">
        <w:rPr>
          <w:rFonts w:ascii="Times New Roman" w:eastAsia="Times New Roman" w:hAnsi="Times New Roman" w:cs="Times New Roman"/>
          <w:sz w:val="28"/>
          <w:szCs w:val="28"/>
          <w:lang w:eastAsia="ru-RU"/>
        </w:rPr>
        <w:t>38 212,4</w:t>
      </w:r>
      <w:r w:rsidRPr="00CA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5A44E1" w:rsidRPr="00CA67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82F55" w:rsidRPr="00CA679C">
        <w:rPr>
          <w:rFonts w:ascii="Times New Roman" w:eastAsia="Times New Roman" w:hAnsi="Times New Roman" w:cs="Times New Roman"/>
          <w:sz w:val="28"/>
          <w:szCs w:val="28"/>
          <w:lang w:eastAsia="ru-RU"/>
        </w:rPr>
        <w:t>8,7</w:t>
      </w:r>
      <w:r w:rsidRPr="00CA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плановых показателей.</w:t>
      </w:r>
    </w:p>
    <w:p w:rsidR="00D00712" w:rsidRPr="00CA679C" w:rsidRDefault="00D00712" w:rsidP="00E513CD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характеристика исполнения бюджета сельского поселения по расходам в разрезе разделов бюджетной классификации                   за 20</w:t>
      </w:r>
      <w:r w:rsidR="00182F55" w:rsidRPr="00CA679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A679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82F55" w:rsidRPr="00CA67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представлена в Таблице 5. </w:t>
      </w:r>
    </w:p>
    <w:p w:rsidR="00D00712" w:rsidRPr="00CA679C" w:rsidRDefault="00D00712" w:rsidP="00E513CD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79C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5</w:t>
      </w:r>
    </w:p>
    <w:tbl>
      <w:tblPr>
        <w:tblW w:w="9558" w:type="dxa"/>
        <w:tblLook w:val="04A0" w:firstRow="1" w:lastRow="0" w:firstColumn="1" w:lastColumn="0" w:noHBand="0" w:noVBand="1"/>
      </w:tblPr>
      <w:tblGrid>
        <w:gridCol w:w="641"/>
        <w:gridCol w:w="2186"/>
        <w:gridCol w:w="1130"/>
        <w:gridCol w:w="993"/>
        <w:gridCol w:w="1043"/>
        <w:gridCol w:w="1130"/>
        <w:gridCol w:w="993"/>
        <w:gridCol w:w="1206"/>
        <w:gridCol w:w="236"/>
      </w:tblGrid>
      <w:tr w:rsidR="00D00712" w:rsidRPr="00182F55" w:rsidTr="0043305D">
        <w:trPr>
          <w:gridAfter w:val="1"/>
          <w:wAfter w:w="236" w:type="dxa"/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CA679C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CA679C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CA679C" w:rsidRDefault="00D00712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  <w:r w:rsidR="00E0146D" w:rsidRPr="00CA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="00182F55" w:rsidRPr="00CA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Pr="00CA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182F55" w:rsidRDefault="00D00712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182F55" w:rsidRPr="00CA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Pr="00CA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</w:tr>
      <w:tr w:rsidR="00D00712" w:rsidRPr="00182F55" w:rsidTr="00D00712">
        <w:trPr>
          <w:gridAfter w:val="1"/>
          <w:wAfter w:w="236" w:type="dxa"/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12" w:rsidRPr="00182F55" w:rsidRDefault="00D00712" w:rsidP="00E51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12" w:rsidRPr="00182F55" w:rsidRDefault="00D00712" w:rsidP="00E51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182F55" w:rsidRDefault="00D00712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Исполнено за </w:t>
            </w:r>
            <w:r w:rsidR="00182F55" w:rsidRPr="00182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2021</w:t>
            </w:r>
            <w:r w:rsidRPr="00182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182F55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182F55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182F55" w:rsidRDefault="00D00712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Исполнено за </w:t>
            </w:r>
            <w:r w:rsidR="00182F55" w:rsidRPr="00182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2022</w:t>
            </w:r>
            <w:r w:rsidRPr="00182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182F55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182F55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</w:tr>
      <w:tr w:rsidR="00D00712" w:rsidRPr="00182F55" w:rsidTr="00CA679C">
        <w:trPr>
          <w:gridAfter w:val="1"/>
          <w:wAfter w:w="236" w:type="dxa"/>
          <w:trHeight w:val="1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182F55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182F55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182F55" w:rsidRDefault="002423AE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182F55" w:rsidRDefault="002423AE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182F55" w:rsidRDefault="002423AE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182F55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182F55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182F55" w:rsidRDefault="00D00712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FA6B6F" w:rsidRPr="00182F55" w:rsidTr="00D00712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11 071,50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11 098,0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29,0</w:t>
            </w:r>
          </w:p>
        </w:tc>
      </w:tr>
      <w:tr w:rsidR="00FA6B6F" w:rsidRPr="00182F55" w:rsidTr="001C3D26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0,7</w:t>
            </w:r>
          </w:p>
        </w:tc>
      </w:tr>
      <w:tr w:rsidR="00FA6B6F" w:rsidRPr="00182F55" w:rsidTr="001C3D26">
        <w:trPr>
          <w:gridAfter w:val="1"/>
          <w:wAfter w:w="236" w:type="dxa"/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1,2</w:t>
            </w:r>
          </w:p>
        </w:tc>
      </w:tr>
      <w:tr w:rsidR="00FA6B6F" w:rsidRPr="00182F55" w:rsidTr="001C3D26">
        <w:trPr>
          <w:gridAfter w:val="1"/>
          <w:wAfter w:w="236" w:type="dxa"/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4 740,80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2 936,7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</w:tr>
      <w:tr w:rsidR="00FA6B6F" w:rsidRPr="00182F55" w:rsidTr="00651E0A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1 072,00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11 021,3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28,8</w:t>
            </w:r>
          </w:p>
        </w:tc>
      </w:tr>
      <w:tr w:rsidR="00FA6B6F" w:rsidRPr="00182F55" w:rsidTr="00651E0A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A6B6F" w:rsidRPr="00182F55" w:rsidTr="00651E0A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917,3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FA6B6F" w:rsidRPr="00182F55" w:rsidTr="00CA679C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10 735,10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11 328,1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29,6</w:t>
            </w:r>
          </w:p>
        </w:tc>
      </w:tr>
      <w:tr w:rsidR="00FA6B6F" w:rsidRPr="00182F55" w:rsidTr="00CA679C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6F" w:rsidRPr="00182F55" w:rsidRDefault="00FA6B6F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6F" w:rsidRPr="00182F55" w:rsidRDefault="00FA6B6F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6F" w:rsidRPr="00182F55" w:rsidRDefault="007D52E7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FA6B6F" w:rsidRPr="00182F55" w:rsidTr="00D00712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6F" w:rsidRPr="00182F55" w:rsidRDefault="00FA6B6F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6F" w:rsidRPr="00182F55" w:rsidRDefault="00FA6B6F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</w:tr>
      <w:tr w:rsidR="00FA6B6F" w:rsidRPr="00182F55" w:rsidTr="00D00712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182F55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2F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FA6B6F" w:rsidRPr="00303B36" w:rsidTr="00CA679C">
        <w:trPr>
          <w:trHeight w:val="29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303B36" w:rsidRDefault="00FA6B6F" w:rsidP="00E5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03B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6F" w:rsidRPr="00303B36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30 029,90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6F" w:rsidRPr="00303B36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6F" w:rsidRPr="00303B36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6F" w:rsidRPr="00303B36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38 212,4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6F" w:rsidRPr="00303B36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6F" w:rsidRPr="00303B36" w:rsidRDefault="00FA6B6F" w:rsidP="001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</w:tcPr>
          <w:p w:rsidR="00FA6B6F" w:rsidRPr="00303B36" w:rsidRDefault="00FA6B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D00712" w:rsidRPr="00246DCB" w:rsidRDefault="00D00712" w:rsidP="004D3F8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сравнении с уровнем 20</w:t>
      </w:r>
      <w:r w:rsidR="00CA679C" w:rsidRPr="00303B3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расходы бюджета сельского поселения в 202</w:t>
      </w:r>
      <w:r w:rsidR="00CA679C" w:rsidRPr="00303B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A40760" w:rsidRPr="00303B3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="00924C52" w:rsidRPr="003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03B36" w:rsidRPr="00303B36">
        <w:rPr>
          <w:rFonts w:ascii="Times New Roman" w:eastAsia="Times New Roman" w:hAnsi="Times New Roman" w:cs="Times New Roman"/>
          <w:sz w:val="28"/>
          <w:szCs w:val="28"/>
          <w:lang w:eastAsia="ru-RU"/>
        </w:rPr>
        <w:t>8 182,,4</w:t>
      </w:r>
      <w:r w:rsidR="00A40760" w:rsidRPr="00303B36">
        <w:rPr>
          <w:rFonts w:ascii="Times New Roman" w:eastAsia="Times New Roman" w:hAnsi="Times New Roman" w:cs="Times New Roman"/>
          <w:sz w:val="28"/>
          <w:szCs w:val="28"/>
          <w:lang w:eastAsia="ru-RU"/>
        </w:rPr>
        <w:t>2 630,9</w:t>
      </w:r>
      <w:r w:rsidR="00A873BD" w:rsidRPr="003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отмечается </w:t>
      </w:r>
      <w:r w:rsidR="00303B36" w:rsidRPr="003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рост </w:t>
      </w:r>
      <w:r w:rsidRPr="00303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 исполнения бюджета по расходам</w:t>
      </w:r>
      <w:r w:rsidR="00A873BD" w:rsidRPr="003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C52" w:rsidRPr="003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03B36" w:rsidRPr="00303B36">
        <w:rPr>
          <w:rFonts w:ascii="Times New Roman" w:eastAsia="Times New Roman" w:hAnsi="Times New Roman" w:cs="Times New Roman"/>
          <w:sz w:val="28"/>
          <w:szCs w:val="28"/>
          <w:lang w:eastAsia="ru-RU"/>
        </w:rPr>
        <w:t>6,4</w:t>
      </w:r>
      <w:r w:rsidR="00926051" w:rsidRPr="003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051" w:rsidRPr="00246DCB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4D4D58" w:rsidRPr="0024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40760" w:rsidRPr="00246DC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03B36" w:rsidRPr="00246DCB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="00A873BD" w:rsidRPr="0024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924C52" w:rsidRPr="0024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A40760" w:rsidRPr="00246DC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03B36" w:rsidRPr="00246DCB">
        <w:rPr>
          <w:rFonts w:ascii="Times New Roman" w:eastAsia="Times New Roman" w:hAnsi="Times New Roman" w:cs="Times New Roman"/>
          <w:sz w:val="28"/>
          <w:szCs w:val="28"/>
          <w:lang w:eastAsia="ru-RU"/>
        </w:rPr>
        <w:t>8,7</w:t>
      </w:r>
      <w:r w:rsidR="00926051" w:rsidRPr="0024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D58" w:rsidRPr="00246DC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26051" w:rsidRPr="00246D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46D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B36" w:rsidRPr="00246DCB" w:rsidRDefault="00D00712" w:rsidP="004D3F8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Основная доля расходов бюджета поселения в 202</w:t>
      </w:r>
      <w:r w:rsidR="00303B36" w:rsidRPr="00246D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    на</w:t>
      </w:r>
      <w:r w:rsidR="00147089" w:rsidRPr="0024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D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разделы:</w:t>
      </w:r>
      <w:r w:rsidR="00147089" w:rsidRPr="0024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3B36" w:rsidRPr="00246DCB" w:rsidRDefault="00303B36" w:rsidP="004D3F8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культура и кинематография 29,6% или 11 328,1 тыс. рублей (в 2021 году 35,7 % или 10 735,1 тыс. рублей);</w:t>
      </w:r>
    </w:p>
    <w:p w:rsidR="00246DCB" w:rsidRPr="00246DCB" w:rsidRDefault="00303B36" w:rsidP="004D3F8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0712" w:rsidRPr="00246D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</w:t>
      </w:r>
      <w:r w:rsidR="00147089" w:rsidRPr="0024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712" w:rsidRPr="00246D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147089" w:rsidRPr="0024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DCB" w:rsidRPr="00246DCB">
        <w:rPr>
          <w:rFonts w:ascii="Times New Roman" w:eastAsia="Times New Roman" w:hAnsi="Times New Roman" w:cs="Times New Roman"/>
          <w:sz w:val="28"/>
          <w:szCs w:val="28"/>
          <w:lang w:eastAsia="ru-RU"/>
        </w:rPr>
        <w:t>29,0</w:t>
      </w:r>
      <w:r w:rsidR="00147089" w:rsidRPr="0024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924C52" w:rsidRPr="0024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26051" w:rsidRPr="0024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DCB" w:rsidRPr="00246DCB">
        <w:rPr>
          <w:rFonts w:ascii="Times New Roman" w:eastAsia="Times New Roman" w:hAnsi="Times New Roman" w:cs="Times New Roman"/>
          <w:sz w:val="28"/>
          <w:szCs w:val="28"/>
          <w:lang w:eastAsia="ru-RU"/>
        </w:rPr>
        <w:t>11 098,0</w:t>
      </w:r>
      <w:r w:rsidR="00924C52" w:rsidRPr="0024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D00712" w:rsidRPr="00246DCB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</w:t>
      </w:r>
      <w:r w:rsidR="00447D08" w:rsidRPr="00246D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6DCB" w:rsidRPr="00246D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0712" w:rsidRPr="0024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246DCB">
        <w:rPr>
          <w:rFonts w:ascii="Times New Roman" w:eastAsia="Times New Roman" w:hAnsi="Times New Roman" w:cs="Times New Roman"/>
          <w:sz w:val="28"/>
          <w:szCs w:val="28"/>
          <w:lang w:eastAsia="ru-RU"/>
        </w:rPr>
        <w:t>36,9 % или  11 071,5 тыс. рублей</w:t>
      </w:r>
      <w:r w:rsidR="00246DCB" w:rsidRPr="00246DC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46DCB" w:rsidRPr="00246DCB" w:rsidRDefault="00A873BD" w:rsidP="004D3F8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0DC" w:rsidRPr="0024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6DCB" w:rsidRPr="00246D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жилищно-коммунальное хозяйство 28,8% или 11 021,3 тыс. рублей (в 2021 году 3,6% или 1 072,0 тыс. рублей).</w:t>
      </w:r>
    </w:p>
    <w:p w:rsidR="00D00712" w:rsidRPr="00BC6DB1" w:rsidRDefault="00D00712" w:rsidP="004D3F8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01 00 «Общегосударственные вопросы» расходы исполнены в объеме </w:t>
      </w:r>
      <w:r w:rsidR="00246DCB" w:rsidRPr="00246DCB">
        <w:rPr>
          <w:rFonts w:ascii="Times New Roman" w:eastAsia="Times New Roman" w:hAnsi="Times New Roman" w:cs="Times New Roman"/>
          <w:sz w:val="28"/>
          <w:szCs w:val="28"/>
          <w:lang w:eastAsia="ru-RU"/>
        </w:rPr>
        <w:t>11 098,0</w:t>
      </w:r>
      <w:r w:rsidR="00A873BD" w:rsidRPr="0024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46DCB" w:rsidRPr="00246DCB">
        <w:rPr>
          <w:rFonts w:ascii="Times New Roman" w:eastAsia="Times New Roman" w:hAnsi="Times New Roman" w:cs="Times New Roman"/>
          <w:sz w:val="28"/>
          <w:szCs w:val="28"/>
          <w:lang w:eastAsia="ru-RU"/>
        </w:rPr>
        <w:t>90,6</w:t>
      </w:r>
      <w:r w:rsidRPr="0024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плановым назна</w:t>
      </w:r>
      <w:r w:rsidRPr="00BC6D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чениям (в 20</w:t>
      </w:r>
      <w:r w:rsidR="00246DCB" w:rsidRPr="00BC6DB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C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F0200E" w:rsidRPr="00BC6DB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46DCB" w:rsidRPr="00BC6DB1">
        <w:rPr>
          <w:rFonts w:ascii="Times New Roman" w:eastAsia="Times New Roman" w:hAnsi="Times New Roman" w:cs="Times New Roman"/>
          <w:sz w:val="28"/>
          <w:szCs w:val="28"/>
          <w:lang w:eastAsia="ru-RU"/>
        </w:rPr>
        <w:t> 071,5</w:t>
      </w:r>
      <w:r w:rsidRPr="00BC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3305D" w:rsidRPr="00BC6DB1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BC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FA36F4" w:rsidRPr="00DE4CAD" w:rsidRDefault="00FA36F4" w:rsidP="004D3F81">
      <w:pPr>
        <w:keepNext/>
        <w:spacing w:after="0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3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органов местного самоуправления  сельского поселения Нялинское на 2022 год составили 11 098,0 тыс. рублей,  что                        не превышает утвержденный распоряжением Правительства                             Ханты-Мансийского автономного округа – Югры от 30.07.2021 № 423-рп «О нормативах формирования расходов на содержание органов местного самоуправления муниципальных образований Ханты-Мансийского автономного округа – Югры на 2022 год» в размере 16 307,8 тыс. рублей.</w:t>
      </w:r>
      <w:r w:rsidRPr="00DE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C6DB1" w:rsidRPr="00BC6DB1" w:rsidRDefault="00FA36F4" w:rsidP="004D3F8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6DB1" w:rsidRPr="00BC6D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в размере 11 098,0 тыс. рублей произведены по следующим направлениям:</w:t>
      </w:r>
    </w:p>
    <w:p w:rsidR="00BC6DB1" w:rsidRPr="00BC6DB1" w:rsidRDefault="00BC6DB1" w:rsidP="004D3F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1 523,0 тыс. рублей – расходы на денежное содержание главы муниципального образования, из них 19,4 тыс. рублей – поощрительная выплата главе муниципального образования за достижение наилучших </w:t>
      </w:r>
      <w:proofErr w:type="gramStart"/>
      <w:r w:rsidRPr="00BC6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показателей деятельности органов местного самоуправления</w:t>
      </w:r>
      <w:proofErr w:type="gramEnd"/>
      <w:r w:rsidRPr="00BC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</w:t>
      </w:r>
    </w:p>
    <w:p w:rsidR="00BC6DB1" w:rsidRPr="00BC6DB1" w:rsidRDefault="00BC6DB1" w:rsidP="004D3F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C6D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9 482,2 тыс. рублей – функционирование местной администрации,       в том числе:</w:t>
      </w:r>
      <w:r w:rsidR="00C0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4 192,4 тыс. рублей – расходы на выплаты муниципальным служащим, из них 97,7 тыс. рублей поощрительная выплата                                за достижение наилучших </w:t>
      </w:r>
      <w:proofErr w:type="gramStart"/>
      <w:r w:rsidRPr="00BC6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показателей деятельности органов местного самоуправления</w:t>
      </w:r>
      <w:proofErr w:type="gramEnd"/>
      <w:r w:rsidRPr="00BC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3 234,4 тыс. рублей – расходы на выплаты персоналу, не отнесенному к муниципальным служащим, из них                     77,7 тыс. рублей поощрительная выплата за достижение наилучших </w:t>
      </w:r>
      <w:proofErr w:type="gramStart"/>
      <w:r w:rsidRPr="00BC6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показателей деятельности органов местного самоуправления</w:t>
      </w:r>
      <w:proofErr w:type="gramEnd"/>
      <w:r w:rsidRPr="00BC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BC6D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2675">
        <w:rPr>
          <w:rFonts w:ascii="Times New Roman" w:eastAsia="Times New Roman" w:hAnsi="Times New Roman" w:cs="Times New Roman"/>
          <w:sz w:val="28"/>
          <w:szCs w:val="28"/>
          <w:lang w:eastAsia="ru-RU"/>
        </w:rPr>
        <w:t> 138,4</w:t>
      </w:r>
      <w:r w:rsidRPr="00BC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прочие мероприятия органов местного </w:t>
      </w:r>
      <w:r w:rsidRPr="00C0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(в том числе: </w:t>
      </w:r>
      <w:r w:rsidR="00D9437F" w:rsidRPr="00C0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219,8 </w:t>
      </w:r>
      <w:r w:rsidRPr="00C0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– услуги связи,                            </w:t>
      </w:r>
      <w:r w:rsidR="00D9437F" w:rsidRPr="00C02675">
        <w:rPr>
          <w:rFonts w:ascii="Times New Roman" w:eastAsia="Times New Roman" w:hAnsi="Times New Roman" w:cs="Times New Roman"/>
          <w:sz w:val="28"/>
          <w:szCs w:val="28"/>
          <w:lang w:eastAsia="ru-RU"/>
        </w:rPr>
        <w:t>130,0 тыс. рублей - транспортные услуги, 18,3</w:t>
      </w:r>
      <w:r w:rsidRPr="00C0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коммунальные услуги, </w:t>
      </w:r>
      <w:r w:rsidR="00D9437F" w:rsidRPr="00C02675">
        <w:rPr>
          <w:rFonts w:ascii="Times New Roman" w:eastAsia="Times New Roman" w:hAnsi="Times New Roman" w:cs="Times New Roman"/>
          <w:sz w:val="28"/>
          <w:szCs w:val="28"/>
          <w:lang w:eastAsia="ru-RU"/>
        </w:rPr>
        <w:t>240,6 тыс. рублей – аренда за пользование имуществом (за исключением земельных участков и других обособленных природных объектов), 24,7</w:t>
      </w:r>
      <w:r w:rsidRPr="00C0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работы и услуги  по содержанию имущества, 7</w:t>
      </w:r>
      <w:r w:rsidR="00D9437F" w:rsidRPr="00C02675">
        <w:rPr>
          <w:rFonts w:ascii="Times New Roman" w:eastAsia="Times New Roman" w:hAnsi="Times New Roman" w:cs="Times New Roman"/>
          <w:sz w:val="28"/>
          <w:szCs w:val="28"/>
          <w:lang w:eastAsia="ru-RU"/>
        </w:rPr>
        <w:t>48,3</w:t>
      </w:r>
      <w:r w:rsidRPr="00C0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прочие работы и услуги, </w:t>
      </w:r>
      <w:r w:rsidR="00D9437F" w:rsidRPr="00C02675">
        <w:rPr>
          <w:rFonts w:ascii="Times New Roman" w:eastAsia="Times New Roman" w:hAnsi="Times New Roman" w:cs="Times New Roman"/>
          <w:sz w:val="28"/>
          <w:szCs w:val="28"/>
          <w:lang w:eastAsia="ru-RU"/>
        </w:rPr>
        <w:t>268,2</w:t>
      </w:r>
      <w:proofErr w:type="gramEnd"/>
      <w:r w:rsidRPr="00C0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поступление нефинансовых активов</w:t>
      </w:r>
      <w:r w:rsidR="00D9437F" w:rsidRPr="00C026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37F" w:rsidRPr="00C02675">
        <w:rPr>
          <w:rFonts w:ascii="Times New Roman" w:eastAsia="Times New Roman" w:hAnsi="Times New Roman" w:cs="Times New Roman"/>
          <w:sz w:val="28"/>
          <w:szCs w:val="28"/>
          <w:lang w:eastAsia="ru-RU"/>
        </w:rPr>
        <w:t>251,5</w:t>
      </w:r>
      <w:r w:rsidRPr="00C0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закупка энергетических ресурсов, </w:t>
      </w:r>
      <w:r w:rsidR="00D9437F" w:rsidRPr="00C02675">
        <w:rPr>
          <w:rFonts w:ascii="Times New Roman" w:eastAsia="Times New Roman" w:hAnsi="Times New Roman" w:cs="Times New Roman"/>
          <w:sz w:val="28"/>
          <w:szCs w:val="28"/>
          <w:lang w:eastAsia="ru-RU"/>
        </w:rPr>
        <w:t>154,0</w:t>
      </w:r>
      <w:r w:rsidRPr="00C0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уплата налогов, сборов и иных платежей</w:t>
      </w:r>
      <w:r w:rsidR="00C02675">
        <w:rPr>
          <w:rFonts w:ascii="Times New Roman" w:eastAsia="Times New Roman" w:hAnsi="Times New Roman" w:cs="Times New Roman"/>
          <w:sz w:val="28"/>
          <w:szCs w:val="28"/>
          <w:lang w:eastAsia="ru-RU"/>
        </w:rPr>
        <w:t>, 83,0 – прочие работы и услуги по содержанию имущества</w:t>
      </w:r>
      <w:r w:rsidRPr="00C0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                      </w:t>
      </w:r>
    </w:p>
    <w:p w:rsidR="00BC6DB1" w:rsidRPr="00D9437F" w:rsidRDefault="00D9437F" w:rsidP="004D3F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7F">
        <w:rPr>
          <w:rFonts w:ascii="Times New Roman" w:eastAsia="Times New Roman" w:hAnsi="Times New Roman" w:cs="Times New Roman"/>
          <w:sz w:val="28"/>
          <w:szCs w:val="28"/>
          <w:lang w:eastAsia="ru-RU"/>
        </w:rPr>
        <w:t>9,8</w:t>
      </w:r>
      <w:r w:rsidR="00BC6DB1" w:rsidRPr="00D9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межбюджетные трансферты, переданные                                    в бюджет Ханты-Мансийского района.</w:t>
      </w:r>
    </w:p>
    <w:p w:rsidR="00D00712" w:rsidRPr="00AC6BD7" w:rsidRDefault="00D00712" w:rsidP="004D3F8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 функционирование главы сельского поселения </w:t>
      </w:r>
      <w:r w:rsidR="005662BF"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местной администрации приходится </w:t>
      </w:r>
      <w:r w:rsidR="00271032"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6BD7"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>1 005,2</w:t>
      </w:r>
      <w:r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271032"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AC6BD7"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>99,2</w:t>
      </w:r>
      <w:r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объема общегосударственных расходов                                     (</w:t>
      </w:r>
      <w:r w:rsidR="00271032"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C6BD7"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71032"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C6BD7"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>98,0</w:t>
      </w:r>
      <w:r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6A6731"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что также составляет </w:t>
      </w:r>
      <w:r w:rsidR="00AC6BD7"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>29,0</w:t>
      </w:r>
      <w:r w:rsidR="00F93353"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>% расходов бюджета сельского поселения (</w:t>
      </w:r>
      <w:r w:rsidR="00271032"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6BD7"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>8 212,4</w:t>
      </w:r>
      <w:r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на исполнение остальных общегосударственных полномочий затрачено </w:t>
      </w:r>
      <w:r w:rsidR="00AC6BD7"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>9,8</w:t>
      </w:r>
      <w:r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2423AE"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6A6731"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BD7"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объема общегосударственных расходов </w:t>
      </w:r>
      <w:r w:rsidR="002423AE"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71032"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C6BD7"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> 098,0</w:t>
      </w:r>
      <w:r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 </w:t>
      </w:r>
      <w:proofErr w:type="gramEnd"/>
    </w:p>
    <w:p w:rsidR="00DD0A17" w:rsidRPr="0058075B" w:rsidRDefault="00D00712" w:rsidP="004D3F8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Следует отметить, что затраты на функционирование главы сельского поселения </w:t>
      </w:r>
      <w:r w:rsidR="005662BF"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местной администрации</w:t>
      </w:r>
      <w:r w:rsidR="0018192B"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92B"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7372"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>11 0</w:t>
      </w:r>
      <w:r w:rsidR="00AC6BD7"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>98,0</w:t>
      </w:r>
      <w:r w:rsidR="00FB235F"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</w:t>
      </w:r>
      <w:r w:rsidR="008419A3"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="0018192B"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собственных доходов сельского поселения</w:t>
      </w:r>
      <w:r w:rsidR="00AC6BD7"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9A3"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F6B13"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BD7"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>4 775,1</w:t>
      </w:r>
      <w:r w:rsidR="00FF6B13"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C6BD7"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>74,4%</w:t>
      </w:r>
      <w:r w:rsidR="00477372"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D0A17"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доходов</w:t>
      </w:r>
      <w:r w:rsidRPr="00AC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Pr="0058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 объеме </w:t>
      </w:r>
      <w:r w:rsidR="00AC6BD7" w:rsidRPr="0058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6 332,9 </w:t>
      </w:r>
      <w:r w:rsidRPr="0058075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D00712" w:rsidRPr="0058075B" w:rsidRDefault="00D00712" w:rsidP="004D3F8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02 00 «Национальная оборона» расходы исполнены                    в объеме </w:t>
      </w:r>
      <w:r w:rsidR="00A3102B" w:rsidRPr="005807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69E0" w:rsidRPr="0058075B">
        <w:rPr>
          <w:rFonts w:ascii="Times New Roman" w:eastAsia="Times New Roman" w:hAnsi="Times New Roman" w:cs="Times New Roman"/>
          <w:sz w:val="28"/>
          <w:szCs w:val="28"/>
          <w:lang w:eastAsia="ru-RU"/>
        </w:rPr>
        <w:t>61,7</w:t>
      </w:r>
      <w:r w:rsidRPr="0058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100,0 % (в 20</w:t>
      </w:r>
      <w:r w:rsidR="008569E0" w:rsidRPr="0058075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8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A3102B" w:rsidRPr="005807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69E0" w:rsidRPr="0058075B">
        <w:rPr>
          <w:rFonts w:ascii="Times New Roman" w:eastAsia="Times New Roman" w:hAnsi="Times New Roman" w:cs="Times New Roman"/>
          <w:sz w:val="28"/>
          <w:szCs w:val="28"/>
          <w:lang w:eastAsia="ru-RU"/>
        </w:rPr>
        <w:t>45,5</w:t>
      </w:r>
      <w:r w:rsidRPr="0058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или 100,00 %).</w:t>
      </w:r>
    </w:p>
    <w:p w:rsidR="00BE627E" w:rsidRPr="0058075B" w:rsidRDefault="00D00712" w:rsidP="004D3F8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По разделу 03 00 «Национальная безопасность и правоохранительная деятельность» расходы исполнены в объеме </w:t>
      </w:r>
      <w:r w:rsidR="008569E0" w:rsidRPr="0058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466,8 </w:t>
      </w:r>
      <w:r w:rsidRPr="0058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                               </w:t>
      </w:r>
      <w:r w:rsidR="001501E9" w:rsidRPr="0058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8569E0" w:rsidRPr="0058075B">
        <w:rPr>
          <w:rFonts w:ascii="Times New Roman" w:eastAsia="Times New Roman" w:hAnsi="Times New Roman" w:cs="Times New Roman"/>
          <w:sz w:val="28"/>
          <w:szCs w:val="28"/>
          <w:lang w:eastAsia="ru-RU"/>
        </w:rPr>
        <w:t>98,1</w:t>
      </w:r>
      <w:r w:rsidRPr="0058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</w:t>
      </w:r>
      <w:r w:rsidR="008569E0" w:rsidRPr="0058075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8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8569E0" w:rsidRPr="0058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133,8 </w:t>
      </w:r>
      <w:r w:rsidRPr="0058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FB235F" w:rsidRPr="0058075B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58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D00712" w:rsidRPr="0058075B" w:rsidRDefault="00BE627E" w:rsidP="004D3F8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0712" w:rsidRPr="0058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04 00 «Национальная экономика» расходы исполнены                   в объеме </w:t>
      </w:r>
      <w:r w:rsidR="008569E0" w:rsidRPr="0058075B">
        <w:rPr>
          <w:rFonts w:ascii="Times New Roman" w:eastAsia="Times New Roman" w:hAnsi="Times New Roman" w:cs="Times New Roman"/>
          <w:sz w:val="28"/>
          <w:szCs w:val="28"/>
          <w:lang w:eastAsia="ru-RU"/>
        </w:rPr>
        <w:t>2 936,7</w:t>
      </w:r>
      <w:r w:rsidR="00D00712" w:rsidRPr="0058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8569E0" w:rsidRPr="0058075B">
        <w:rPr>
          <w:rFonts w:ascii="Times New Roman" w:eastAsia="Times New Roman" w:hAnsi="Times New Roman" w:cs="Times New Roman"/>
          <w:sz w:val="28"/>
          <w:szCs w:val="28"/>
          <w:lang w:eastAsia="ru-RU"/>
        </w:rPr>
        <w:t>69,4</w:t>
      </w:r>
      <w:r w:rsidR="002423AE" w:rsidRPr="0058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701" w:rsidRPr="0058075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00712" w:rsidRPr="0058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</w:t>
      </w:r>
      <w:r w:rsidR="008569E0" w:rsidRPr="0058075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00712" w:rsidRPr="0058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                       – </w:t>
      </w:r>
      <w:r w:rsidR="0058075B" w:rsidRPr="0058075B">
        <w:rPr>
          <w:rFonts w:ascii="Times New Roman" w:eastAsia="Times New Roman" w:hAnsi="Times New Roman" w:cs="Times New Roman"/>
          <w:sz w:val="28"/>
          <w:szCs w:val="28"/>
          <w:lang w:eastAsia="ru-RU"/>
        </w:rPr>
        <w:t>4 740,8</w:t>
      </w:r>
      <w:r w:rsidR="00D00712" w:rsidRPr="0058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58075B" w:rsidRPr="0058075B">
        <w:rPr>
          <w:rFonts w:ascii="Times New Roman" w:eastAsia="Times New Roman" w:hAnsi="Times New Roman" w:cs="Times New Roman"/>
          <w:sz w:val="28"/>
          <w:szCs w:val="28"/>
          <w:lang w:eastAsia="ru-RU"/>
        </w:rPr>
        <w:t>79,8</w:t>
      </w:r>
      <w:r w:rsidR="00D00712" w:rsidRPr="0058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D00712" w:rsidRPr="0058075B" w:rsidRDefault="00D00712" w:rsidP="004D3F8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разделу 05 00 «Жилищно-коммунальное хозяйс</w:t>
      </w:r>
      <w:r w:rsidR="00F4597E" w:rsidRPr="0058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тво» расходы исполнены в объеме </w:t>
      </w:r>
      <w:r w:rsidR="0058075B" w:rsidRPr="0058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11 021,3 тыс. рублей или 91,0 % </w:t>
      </w:r>
      <w:r w:rsidRPr="0058075B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</w:t>
      </w:r>
      <w:r w:rsidR="00A3102B" w:rsidRPr="0058075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8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         </w:t>
      </w:r>
      <w:r w:rsidR="00BE627E" w:rsidRPr="0058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8075B" w:rsidRPr="0058075B">
        <w:rPr>
          <w:rFonts w:ascii="Times New Roman" w:eastAsia="Times New Roman" w:hAnsi="Times New Roman" w:cs="Times New Roman"/>
          <w:sz w:val="28"/>
          <w:szCs w:val="28"/>
          <w:lang w:eastAsia="ru-RU"/>
        </w:rPr>
        <w:t>1 072,0 тыс. рублей или 23,6 %</w:t>
      </w:r>
      <w:r w:rsidRPr="005807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00712" w:rsidRPr="007D52E7" w:rsidRDefault="00D00712" w:rsidP="004D3F8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06 00 «Охрана окружающей среды» </w:t>
      </w:r>
      <w:r w:rsidR="0058075B" w:rsidRPr="007D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</w:t>
      </w:r>
      <w:r w:rsidRPr="007D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58075B" w:rsidRPr="007D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отсутствовали </w:t>
      </w:r>
      <w:r w:rsidRPr="007D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</w:t>
      </w:r>
      <w:r w:rsidR="0058075B" w:rsidRPr="007D52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D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58075B" w:rsidRPr="007D52E7">
        <w:rPr>
          <w:rFonts w:ascii="Times New Roman" w:eastAsia="Times New Roman" w:hAnsi="Times New Roman" w:cs="Times New Roman"/>
          <w:sz w:val="28"/>
          <w:szCs w:val="28"/>
          <w:lang w:eastAsia="ru-RU"/>
        </w:rPr>
        <w:t>0,7 тыс. рублей или 100,0 %</w:t>
      </w:r>
      <w:r w:rsidRPr="007D52E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4597E" w:rsidRPr="007D52E7" w:rsidRDefault="00F4597E" w:rsidP="004D3F8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07 00 «Образование» расходы исполнены </w:t>
      </w:r>
      <w:r w:rsidR="00F93353" w:rsidRPr="007D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7D52E7" w:rsidRPr="007D52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</w:t>
      </w:r>
      <w:r w:rsidR="0058075B" w:rsidRPr="007D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48,0 тыс. рублей или 100,0 %</w:t>
      </w:r>
      <w:r w:rsidRPr="007D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02B" w:rsidRPr="007D52E7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</w:t>
      </w:r>
      <w:r w:rsidR="007D52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102B" w:rsidRPr="007D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58075B" w:rsidRPr="007D52E7">
        <w:rPr>
          <w:rFonts w:ascii="Times New Roman" w:eastAsia="Times New Roman" w:hAnsi="Times New Roman" w:cs="Times New Roman"/>
          <w:sz w:val="28"/>
          <w:szCs w:val="28"/>
          <w:lang w:eastAsia="ru-RU"/>
        </w:rPr>
        <w:t>917,3 тыс. рублей или 100,0 %</w:t>
      </w:r>
      <w:r w:rsidR="00A3102B" w:rsidRPr="007D52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D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0712" w:rsidRPr="007D52E7" w:rsidRDefault="00D00712" w:rsidP="004D3F8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08 00 «Культура и кинематография» расходы исполнены                в объеме </w:t>
      </w:r>
      <w:r w:rsidR="007D52E7" w:rsidRPr="007D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11 328,1 тыс. рублей или 90,7 % </w:t>
      </w:r>
      <w:r w:rsidRPr="007D52E7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</w:t>
      </w:r>
      <w:r w:rsidR="007D52E7" w:rsidRPr="007D52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D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                        – </w:t>
      </w:r>
      <w:r w:rsidR="007D52E7" w:rsidRPr="007D52E7">
        <w:rPr>
          <w:rFonts w:ascii="Times New Roman" w:eastAsia="Times New Roman" w:hAnsi="Times New Roman" w:cs="Times New Roman"/>
          <w:sz w:val="28"/>
          <w:szCs w:val="28"/>
          <w:lang w:eastAsia="ru-RU"/>
        </w:rPr>
        <w:t>10 735,1 тыс. рублей или 85,6 %</w:t>
      </w:r>
      <w:r w:rsidRPr="007D52E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102B" w:rsidRPr="001B5502" w:rsidRDefault="00A3102B" w:rsidP="004D3F8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5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09 00 «Здравоохранение» расходы исполнены в объеме </w:t>
      </w:r>
      <w:r w:rsidR="001B5502" w:rsidRPr="001B5502">
        <w:rPr>
          <w:rFonts w:ascii="Times New Roman" w:eastAsia="Times New Roman" w:hAnsi="Times New Roman" w:cs="Times New Roman"/>
          <w:sz w:val="28"/>
          <w:szCs w:val="28"/>
          <w:lang w:eastAsia="ru-RU"/>
        </w:rPr>
        <w:t>23,7 тыс. рублей или 100,0 % (в 2021</w:t>
      </w:r>
      <w:r w:rsidRPr="001B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1B5502" w:rsidRPr="001B5502">
        <w:rPr>
          <w:rFonts w:ascii="Times New Roman" w:eastAsia="Times New Roman" w:hAnsi="Times New Roman" w:cs="Times New Roman"/>
          <w:sz w:val="28"/>
          <w:szCs w:val="28"/>
          <w:lang w:eastAsia="ru-RU"/>
        </w:rPr>
        <w:t>37,7 тыс. рублей или 100,0 %</w:t>
      </w:r>
      <w:r w:rsidRPr="001B550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00712" w:rsidRPr="0042601A" w:rsidRDefault="00D00712" w:rsidP="004D3F8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10 00 «Социальная политика» расходы исполнены                 в сумме </w:t>
      </w:r>
      <w:r w:rsidR="004B1CC6" w:rsidRPr="004260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0D15" w:rsidRPr="004260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1CC6" w:rsidRPr="0042601A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42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100,0 % (в 20</w:t>
      </w:r>
      <w:r w:rsidR="0042601A" w:rsidRPr="0042601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2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                            – </w:t>
      </w:r>
      <w:r w:rsidR="0042601A" w:rsidRPr="0042601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C0D15" w:rsidRPr="0042601A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 или 100,0 %</w:t>
      </w:r>
      <w:r w:rsidRPr="0042601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E407A" w:rsidRDefault="00D00712" w:rsidP="004D3F8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разделу 11 00 «Физическая культура и спорт» расходы исполнены в сумме</w:t>
      </w:r>
      <w:r w:rsidR="00AC0D15" w:rsidRPr="00AE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01A" w:rsidRPr="00AE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788,0 </w:t>
      </w:r>
      <w:r w:rsidR="00AC0D15" w:rsidRPr="00AE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42601A" w:rsidRPr="00AE407A">
        <w:rPr>
          <w:rFonts w:ascii="Times New Roman" w:eastAsia="Times New Roman" w:hAnsi="Times New Roman" w:cs="Times New Roman"/>
          <w:sz w:val="28"/>
          <w:szCs w:val="28"/>
          <w:lang w:eastAsia="ru-RU"/>
        </w:rPr>
        <w:t>83,1</w:t>
      </w:r>
      <w:r w:rsidRPr="00AE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</w:t>
      </w:r>
      <w:r w:rsidR="0042601A" w:rsidRPr="00AE407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E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2A40DC" w:rsidRPr="00AE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E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2601A" w:rsidRPr="00AE407A">
        <w:rPr>
          <w:rFonts w:ascii="Times New Roman" w:eastAsia="Times New Roman" w:hAnsi="Times New Roman" w:cs="Times New Roman"/>
          <w:sz w:val="28"/>
          <w:szCs w:val="28"/>
          <w:lang w:eastAsia="ru-RU"/>
        </w:rPr>
        <w:t>835,5</w:t>
      </w:r>
      <w:r w:rsidRPr="00AE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100,0 %).</w:t>
      </w:r>
    </w:p>
    <w:p w:rsidR="00AE407A" w:rsidRPr="006A7ADD" w:rsidRDefault="00AE407A" w:rsidP="004D3F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DD">
        <w:rPr>
          <w:rFonts w:ascii="Times New Roman" w:hAnsi="Times New Roman" w:cs="Times New Roman"/>
          <w:sz w:val="28"/>
          <w:szCs w:val="28"/>
        </w:rPr>
        <w:t xml:space="preserve">Исполнение </w:t>
      </w:r>
      <w:proofErr w:type="gramStart"/>
      <w:r w:rsidRPr="006A7ADD">
        <w:rPr>
          <w:rFonts w:ascii="Times New Roman" w:hAnsi="Times New Roman" w:cs="Times New Roman"/>
          <w:sz w:val="28"/>
          <w:szCs w:val="28"/>
        </w:rPr>
        <w:t>фонда оплаты труда главы сельского поселения</w:t>
      </w:r>
      <w:proofErr w:type="gramEnd"/>
      <w:r w:rsidRPr="006A7ADD">
        <w:rPr>
          <w:rFonts w:ascii="Times New Roman" w:hAnsi="Times New Roman" w:cs="Times New Roman"/>
          <w:sz w:val="28"/>
          <w:szCs w:val="28"/>
        </w:rPr>
        <w:t xml:space="preserve">                         за 2022 год, с учетом начислений на выплаты по оплате труда, составило                  – </w:t>
      </w:r>
      <w:r w:rsidR="006A7ADD" w:rsidRPr="006A7ADD">
        <w:rPr>
          <w:rFonts w:ascii="Times New Roman" w:hAnsi="Times New Roman" w:cs="Times New Roman"/>
          <w:sz w:val="28"/>
          <w:szCs w:val="28"/>
        </w:rPr>
        <w:t>1 496,8</w:t>
      </w:r>
      <w:r w:rsidRPr="006A7ADD">
        <w:rPr>
          <w:rFonts w:ascii="Times New Roman" w:hAnsi="Times New Roman" w:cs="Times New Roman"/>
          <w:sz w:val="28"/>
          <w:szCs w:val="28"/>
        </w:rPr>
        <w:t xml:space="preserve"> тыс. рублей, при расчетном нормативе согласно постановлению от 23.08.2019 № 278-п – 1</w:t>
      </w:r>
      <w:r w:rsidR="006A7ADD" w:rsidRPr="006A7ADD">
        <w:rPr>
          <w:rFonts w:ascii="Times New Roman" w:hAnsi="Times New Roman" w:cs="Times New Roman"/>
          <w:sz w:val="28"/>
          <w:szCs w:val="28"/>
        </w:rPr>
        <w:t> 422,7</w:t>
      </w:r>
      <w:r w:rsidRPr="006A7ADD">
        <w:rPr>
          <w:rFonts w:ascii="Times New Roman" w:hAnsi="Times New Roman" w:cs="Times New Roman"/>
          <w:sz w:val="28"/>
          <w:szCs w:val="28"/>
        </w:rPr>
        <w:t xml:space="preserve"> тыс. рублей, превышение составило </w:t>
      </w:r>
      <w:r w:rsidR="006A7ADD" w:rsidRPr="006A7ADD">
        <w:rPr>
          <w:rFonts w:ascii="Times New Roman" w:hAnsi="Times New Roman" w:cs="Times New Roman"/>
          <w:sz w:val="28"/>
          <w:szCs w:val="28"/>
        </w:rPr>
        <w:t>74,1</w:t>
      </w:r>
      <w:r w:rsidRPr="006A7ADD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E407A" w:rsidRPr="006A7ADD" w:rsidRDefault="00AE407A" w:rsidP="004D3F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DD">
        <w:rPr>
          <w:rFonts w:ascii="Times New Roman" w:hAnsi="Times New Roman" w:cs="Times New Roman"/>
          <w:sz w:val="28"/>
          <w:szCs w:val="28"/>
        </w:rPr>
        <w:t>Причины превышения данного норматива в Пояснительной записке</w:t>
      </w:r>
      <w:r w:rsidR="006A7ADD" w:rsidRPr="006A7ADD">
        <w:rPr>
          <w:rFonts w:ascii="Times New Roman" w:hAnsi="Times New Roman" w:cs="Times New Roman"/>
          <w:sz w:val="28"/>
          <w:szCs w:val="28"/>
        </w:rPr>
        <w:t xml:space="preserve"> не отражены</w:t>
      </w:r>
      <w:r w:rsidRPr="006A7ADD">
        <w:rPr>
          <w:rFonts w:ascii="Times New Roman" w:hAnsi="Times New Roman" w:cs="Times New Roman"/>
          <w:sz w:val="28"/>
          <w:szCs w:val="28"/>
        </w:rPr>
        <w:t>,</w:t>
      </w:r>
      <w:r w:rsidR="006A7ADD" w:rsidRPr="006A7ADD">
        <w:rPr>
          <w:rFonts w:ascii="Times New Roman" w:hAnsi="Times New Roman" w:cs="Times New Roman"/>
          <w:sz w:val="28"/>
          <w:szCs w:val="28"/>
        </w:rPr>
        <w:t xml:space="preserve"> при этом в течение отчетного периода проведена выплата компенсации</w:t>
      </w:r>
      <w:r w:rsidRPr="006A7ADD">
        <w:rPr>
          <w:rFonts w:ascii="Times New Roman" w:hAnsi="Times New Roman" w:cs="Times New Roman"/>
          <w:sz w:val="28"/>
          <w:szCs w:val="28"/>
        </w:rPr>
        <w:t xml:space="preserve"> </w:t>
      </w:r>
      <w:r w:rsidR="006A7ADD" w:rsidRPr="006A7ADD">
        <w:rPr>
          <w:rFonts w:ascii="Times New Roman" w:hAnsi="Times New Roman" w:cs="Times New Roman"/>
          <w:sz w:val="28"/>
          <w:szCs w:val="28"/>
        </w:rPr>
        <w:t>за неиспользованные дни</w:t>
      </w:r>
      <w:r w:rsidRPr="006A7ADD">
        <w:rPr>
          <w:rFonts w:ascii="Times New Roman" w:hAnsi="Times New Roman" w:cs="Times New Roman"/>
          <w:sz w:val="28"/>
          <w:szCs w:val="28"/>
        </w:rPr>
        <w:t xml:space="preserve"> отпуск</w:t>
      </w:r>
      <w:r w:rsidR="006A7ADD" w:rsidRPr="006A7ADD">
        <w:rPr>
          <w:rFonts w:ascii="Times New Roman" w:hAnsi="Times New Roman" w:cs="Times New Roman"/>
          <w:sz w:val="28"/>
          <w:szCs w:val="28"/>
        </w:rPr>
        <w:t>а, а также</w:t>
      </w:r>
      <w:r w:rsidRPr="006A7ADD">
        <w:rPr>
          <w:rFonts w:ascii="Times New Roman" w:hAnsi="Times New Roman" w:cs="Times New Roman"/>
          <w:sz w:val="28"/>
          <w:szCs w:val="28"/>
        </w:rPr>
        <w:t xml:space="preserve"> оплата за работу в выходные и праздничные дни в двойном размере.</w:t>
      </w:r>
    </w:p>
    <w:p w:rsidR="00AE407A" w:rsidRPr="0004015F" w:rsidRDefault="00AE407A" w:rsidP="004D3F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15F">
        <w:rPr>
          <w:rFonts w:ascii="Times New Roman" w:hAnsi="Times New Roman" w:cs="Times New Roman"/>
          <w:sz w:val="28"/>
          <w:szCs w:val="28"/>
        </w:rPr>
        <w:t xml:space="preserve">Исполнение фонда оплаты труда муниципальных служащих                               за 2022 год, с учетом начислений на выплаты по оплате труда, составило  </w:t>
      </w:r>
      <w:r w:rsidR="006A7ADD" w:rsidRPr="0004015F">
        <w:rPr>
          <w:rFonts w:ascii="Times New Roman" w:hAnsi="Times New Roman" w:cs="Times New Roman"/>
          <w:sz w:val="28"/>
          <w:szCs w:val="28"/>
        </w:rPr>
        <w:t xml:space="preserve">3 888,0 </w:t>
      </w:r>
      <w:r w:rsidRPr="0004015F">
        <w:rPr>
          <w:rFonts w:ascii="Times New Roman" w:hAnsi="Times New Roman" w:cs="Times New Roman"/>
          <w:sz w:val="28"/>
          <w:szCs w:val="28"/>
        </w:rPr>
        <w:t xml:space="preserve">тыс. рублей, при расчетном нормативе согласно постановлению от </w:t>
      </w:r>
      <w:r w:rsidRPr="0004015F">
        <w:rPr>
          <w:rFonts w:ascii="Times New Roman" w:hAnsi="Times New Roman" w:cs="Times New Roman"/>
          <w:sz w:val="28"/>
          <w:szCs w:val="28"/>
        </w:rPr>
        <w:lastRenderedPageBreak/>
        <w:t xml:space="preserve">23.08.2019 № 278-п – </w:t>
      </w:r>
      <w:r w:rsidR="006A7ADD" w:rsidRPr="0004015F">
        <w:rPr>
          <w:rFonts w:ascii="Times New Roman" w:hAnsi="Times New Roman" w:cs="Times New Roman"/>
          <w:sz w:val="28"/>
          <w:szCs w:val="28"/>
        </w:rPr>
        <w:t>4 925,8</w:t>
      </w:r>
      <w:r w:rsidRPr="0004015F">
        <w:rPr>
          <w:rFonts w:ascii="Times New Roman" w:hAnsi="Times New Roman" w:cs="Times New Roman"/>
          <w:sz w:val="28"/>
          <w:szCs w:val="28"/>
        </w:rPr>
        <w:t xml:space="preserve"> тыс. рублей, превышение </w:t>
      </w:r>
      <w:r w:rsidR="0004015F" w:rsidRPr="0004015F">
        <w:rPr>
          <w:rFonts w:ascii="Times New Roman" w:hAnsi="Times New Roman" w:cs="Times New Roman"/>
          <w:sz w:val="28"/>
          <w:szCs w:val="28"/>
        </w:rPr>
        <w:t xml:space="preserve">установленного норматива </w:t>
      </w:r>
      <w:r w:rsidR="006A7ADD" w:rsidRPr="0004015F">
        <w:rPr>
          <w:rFonts w:ascii="Times New Roman" w:hAnsi="Times New Roman" w:cs="Times New Roman"/>
          <w:sz w:val="28"/>
          <w:szCs w:val="28"/>
        </w:rPr>
        <w:t>отсутствует</w:t>
      </w:r>
      <w:r w:rsidRPr="000401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15F" w:rsidRDefault="0004015F" w:rsidP="004D3F8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00712" w:rsidRPr="00C531F7" w:rsidRDefault="00D00712" w:rsidP="004D3F8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3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31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полноты и достоверности годового отчета об исполнении бюджета</w:t>
      </w:r>
    </w:p>
    <w:p w:rsidR="00D00712" w:rsidRPr="00C531F7" w:rsidRDefault="000967B4" w:rsidP="004D3F8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Годовой отчет представлен в К</w:t>
      </w:r>
      <w:r w:rsidR="00D00712" w:rsidRPr="00C531F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онтрольно-счетную палату                   Ханты-Мансийского района в составе форм бюджетной отчетности, установленных Инструкцией 191н для финансового органа, а также                      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D00712" w:rsidRPr="00C531F7" w:rsidRDefault="00D00712" w:rsidP="004D3F8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3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31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Анализ основных форм годового отчета:</w:t>
      </w:r>
    </w:p>
    <w:p w:rsidR="00D00712" w:rsidRPr="00C531F7" w:rsidRDefault="00D00712" w:rsidP="004D3F81">
      <w:pPr>
        <w:pStyle w:val="ad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(ф. 0503117).</w:t>
      </w:r>
    </w:p>
    <w:p w:rsidR="00D00712" w:rsidRPr="00C531F7" w:rsidRDefault="00D00712" w:rsidP="004D3F8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Отчет об исполнении бюджета (ф. 0503117) на 01 января 202</w:t>
      </w:r>
      <w:r w:rsidR="00D346C6" w:rsidRPr="00C531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сформирован путем суммирования соответствующих строк (одноименных показателей) ф. 0503124 «Отчет о кассовом поступлении и выбытии бюджетных средств».</w:t>
      </w:r>
    </w:p>
    <w:p w:rsidR="00D00712" w:rsidRPr="002962DD" w:rsidRDefault="00D00712" w:rsidP="004D3F8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5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анализа отчетных показателей - графа «Утвержденные бюджетные назначения» Отчета об исполнении бюджета (ф. 0503117)                      с основными характеристиками бюджета сельского поселения </w:t>
      </w:r>
      <w:r w:rsidR="005662BF" w:rsidRPr="00C531F7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C5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решением Совета депутатов сельского поселения </w:t>
      </w:r>
      <w:r w:rsidR="005662BF" w:rsidRPr="002962DD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29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531F7" w:rsidRPr="002962DD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08.12.2021</w:t>
      </w:r>
      <w:r w:rsidRPr="0029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531F7" w:rsidRPr="002962D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9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r w:rsidR="005662BF" w:rsidRPr="002962DD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29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2962DD" w:rsidRPr="002962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9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2962DD" w:rsidRPr="002962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9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962DD" w:rsidRPr="002962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9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2962DD" w:rsidRPr="0029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="002A40DC" w:rsidRPr="0029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2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отклонения  не выявлены.</w:t>
      </w:r>
      <w:proofErr w:type="gramEnd"/>
    </w:p>
    <w:p w:rsidR="00D00712" w:rsidRPr="002962DD" w:rsidRDefault="00D00712" w:rsidP="004D3F81">
      <w:pPr>
        <w:pStyle w:val="ad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исполнения бюджета (ф. 0503120).</w:t>
      </w:r>
    </w:p>
    <w:p w:rsidR="00D00712" w:rsidRPr="002962DD" w:rsidRDefault="00D00712" w:rsidP="004D3F8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962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исполнения бюджета сформирован по состоянию                       на 01 января 202</w:t>
      </w:r>
      <w:r w:rsidR="002962DD" w:rsidRPr="002962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9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Инструкции 191н и на основании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и Баланса по поступлениям и выбытиям бюджетных средств (ф. 0503140) путем объединения показателей по строкам и графам отчетов, с одновременным исключением взаимосвязанных</w:t>
      </w:r>
      <w:proofErr w:type="gramEnd"/>
      <w:r w:rsidRPr="0029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показателей.</w:t>
      </w:r>
    </w:p>
    <w:p w:rsidR="00D00712" w:rsidRPr="00574476" w:rsidRDefault="00D00712" w:rsidP="004D3F8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Основные средства по Балансу исполнения бюджета (ф. 0503120) строка 010 </w:t>
      </w:r>
      <w:r w:rsidRPr="005744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графы 8 соответствуют строке 010 графы 11 Сведений                            о движении нефинансовых активов (ф. 05031</w:t>
      </w:r>
      <w:r w:rsidR="00FC701D" w:rsidRPr="0057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68) и составляют на конец года </w:t>
      </w:r>
      <w:r w:rsidR="00107C8A" w:rsidRPr="0057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2DD" w:rsidRPr="0057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46 150 810,91 </w:t>
      </w:r>
      <w:r w:rsidR="00107C8A" w:rsidRPr="005744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57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начало года </w:t>
      </w:r>
      <w:r w:rsidR="002962DD" w:rsidRPr="00574476">
        <w:rPr>
          <w:rFonts w:ascii="Times New Roman" w:eastAsia="Times New Roman" w:hAnsi="Times New Roman" w:cs="Times New Roman"/>
          <w:sz w:val="28"/>
          <w:szCs w:val="28"/>
          <w:lang w:eastAsia="ru-RU"/>
        </w:rPr>
        <w:t>46 251 458,01</w:t>
      </w:r>
      <w:r w:rsidR="00FC701D" w:rsidRPr="0057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4DC" w:rsidRPr="005744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57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5744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Амортизация основных средств составила на конец года </w:t>
      </w:r>
      <w:r w:rsidR="00DB6298" w:rsidRPr="0057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7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2DD" w:rsidRPr="0057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29 212 061,24 </w:t>
      </w:r>
      <w:r w:rsidRPr="005744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F52C5B" w:rsidRPr="0057447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7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начало года </w:t>
      </w:r>
      <w:r w:rsidR="002962DD" w:rsidRPr="0057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28 444 930,36 </w:t>
      </w:r>
      <w:r w:rsidRPr="005744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F52C5B" w:rsidRPr="005744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74476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202</w:t>
      </w:r>
      <w:r w:rsidR="002962DD" w:rsidRPr="005744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произошло </w:t>
      </w:r>
      <w:r w:rsidR="00F52C5B" w:rsidRPr="0057447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 w:rsidR="00107C8A" w:rsidRPr="0057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объемов нефинансовых активов в части остаточной стоимости основных средств   на </w:t>
      </w:r>
      <w:r w:rsidR="00574476" w:rsidRPr="00574476">
        <w:rPr>
          <w:rFonts w:ascii="Times New Roman" w:eastAsia="Times New Roman" w:hAnsi="Times New Roman" w:cs="Times New Roman"/>
          <w:sz w:val="28"/>
          <w:szCs w:val="28"/>
          <w:lang w:eastAsia="ru-RU"/>
        </w:rPr>
        <w:t>100 647,10</w:t>
      </w:r>
      <w:r w:rsidR="00FC701D" w:rsidRPr="0057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или </w:t>
      </w:r>
      <w:r w:rsidR="00574476" w:rsidRPr="00574476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57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00712" w:rsidRPr="00574476" w:rsidRDefault="00D00712" w:rsidP="004D3F8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проверке увязки отчетных форм установлено, что контрольные соотношения между показателями баланса (ф.0503120), отчета                             о финансовых результатах деятельности (ф.0503121) и справки                                  по заключению счетов бюджетного учета отчетного финансового года (ф.0503110) соблюдены. Показатели баланса, характеризующие изменение     за период с начала отчетного года стоимости основных средств                                   и материальных запасов, соответствуют показателям отчета о финансовых результатах деятельности ф. 0503121.</w:t>
      </w:r>
    </w:p>
    <w:p w:rsidR="00D00712" w:rsidRPr="000067FA" w:rsidRDefault="00D00712" w:rsidP="004D3F81">
      <w:pPr>
        <w:pStyle w:val="ad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финансовых результатах деятельности (ф. 0503121).</w:t>
      </w:r>
    </w:p>
    <w:p w:rsidR="00D00712" w:rsidRPr="000067FA" w:rsidRDefault="00D00712" w:rsidP="004D3F8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0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доходов по бюджетной деятельности                          </w:t>
      </w:r>
      <w:r w:rsidR="00574476" w:rsidRPr="000067FA">
        <w:rPr>
          <w:rFonts w:ascii="Times New Roman" w:eastAsia="Times New Roman" w:hAnsi="Times New Roman" w:cs="Times New Roman"/>
          <w:sz w:val="28"/>
          <w:szCs w:val="28"/>
          <w:lang w:eastAsia="ru-RU"/>
        </w:rPr>
        <w:t>43 886 596,31</w:t>
      </w:r>
      <w:r w:rsidRPr="0000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EC5210" w:rsidRPr="000067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0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сложилась в результате начисления налоговых доходов в сумме </w:t>
      </w:r>
      <w:r w:rsidR="00574476" w:rsidRPr="000067FA">
        <w:rPr>
          <w:rFonts w:ascii="Times New Roman" w:eastAsia="Times New Roman" w:hAnsi="Times New Roman" w:cs="Times New Roman"/>
          <w:sz w:val="28"/>
          <w:szCs w:val="28"/>
          <w:lang w:eastAsia="ru-RU"/>
        </w:rPr>
        <w:t>5 534 616,48</w:t>
      </w:r>
      <w:r w:rsidRPr="0000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EC5210" w:rsidRPr="000067F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0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доходов от собственности в сумме </w:t>
      </w:r>
      <w:r w:rsidR="00EC5210" w:rsidRPr="000067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74476" w:rsidRPr="000067FA">
        <w:rPr>
          <w:rFonts w:ascii="Times New Roman" w:eastAsia="Times New Roman" w:hAnsi="Times New Roman" w:cs="Times New Roman"/>
          <w:sz w:val="28"/>
          <w:szCs w:val="28"/>
          <w:lang w:eastAsia="ru-RU"/>
        </w:rPr>
        <w:t>16 962,38</w:t>
      </w:r>
      <w:r w:rsidR="00102910" w:rsidRPr="0000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Pr="0000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доходов от оказания платных услуг (работ), компенсаций затрат </w:t>
      </w:r>
      <w:r w:rsidR="00574476" w:rsidRPr="000067FA">
        <w:rPr>
          <w:rFonts w:ascii="Times New Roman" w:eastAsia="Times New Roman" w:hAnsi="Times New Roman" w:cs="Times New Roman"/>
          <w:sz w:val="28"/>
          <w:szCs w:val="28"/>
          <w:lang w:eastAsia="ru-RU"/>
        </w:rPr>
        <w:t>18 995,15</w:t>
      </w:r>
      <w:r w:rsidRPr="0000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4DC" w:rsidRPr="000067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DB6298" w:rsidRPr="000067F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E0D9E" w:rsidRPr="0000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2910" w:rsidRPr="0000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безвозмездных денежных поступлений текущего характера </w:t>
      </w:r>
      <w:r w:rsidR="00574476" w:rsidRPr="000067FA">
        <w:rPr>
          <w:rFonts w:ascii="Times New Roman" w:eastAsia="Times New Roman" w:hAnsi="Times New Roman" w:cs="Times New Roman"/>
          <w:sz w:val="28"/>
          <w:szCs w:val="28"/>
          <w:lang w:eastAsia="ru-RU"/>
        </w:rPr>
        <w:t>31 264 277,76</w:t>
      </w:r>
      <w:r w:rsidR="00102910" w:rsidRPr="0000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EC5210" w:rsidRPr="000067F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02910" w:rsidRPr="0000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67FA" w:rsidRPr="000067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от операций с активами минус (-) 6 913 888,79 рублей</w:t>
      </w:r>
      <w:proofErr w:type="gramEnd"/>
      <w:r w:rsidR="000067FA" w:rsidRPr="0000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02910" w:rsidRPr="000067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</w:t>
      </w:r>
      <w:r w:rsidRPr="0000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5210" w:rsidRPr="000067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02910" w:rsidRPr="000067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</w:t>
      </w:r>
      <w:proofErr w:type="spellEnd"/>
      <w:r w:rsidR="00102910" w:rsidRPr="0000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</w:t>
      </w:r>
      <w:r w:rsidRPr="0000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сектор государственного управления </w:t>
      </w:r>
      <w:r w:rsidR="00EC5210" w:rsidRPr="0000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0067F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74476" w:rsidRPr="000067FA">
        <w:rPr>
          <w:rFonts w:ascii="Times New Roman" w:eastAsia="Times New Roman" w:hAnsi="Times New Roman" w:cs="Times New Roman"/>
          <w:sz w:val="28"/>
          <w:szCs w:val="28"/>
          <w:lang w:eastAsia="ru-RU"/>
        </w:rPr>
        <w:t>13 165 633,33</w:t>
      </w:r>
      <w:r w:rsidRPr="0000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EC5210" w:rsidRPr="000067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067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0712" w:rsidRPr="00584BB6" w:rsidRDefault="00D00712" w:rsidP="004D3F8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8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согласно вышеуказанному отчету, по бюджетной деятельности составили </w:t>
      </w:r>
      <w:r w:rsidR="00584BB6" w:rsidRPr="000067FA">
        <w:rPr>
          <w:rFonts w:ascii="Times New Roman" w:eastAsia="Times New Roman" w:hAnsi="Times New Roman" w:cs="Times New Roman"/>
          <w:sz w:val="28"/>
          <w:szCs w:val="28"/>
          <w:lang w:eastAsia="ru-RU"/>
        </w:rPr>
        <w:t>45 403 481,83</w:t>
      </w:r>
      <w:r w:rsidR="00AD24DC" w:rsidRPr="0058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445943" w:rsidRPr="00584BB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8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на оплату труда                   и начисления – </w:t>
      </w:r>
      <w:r w:rsidR="00584BB6" w:rsidRPr="000067FA">
        <w:rPr>
          <w:rFonts w:ascii="Times New Roman" w:eastAsia="Times New Roman" w:hAnsi="Times New Roman" w:cs="Times New Roman"/>
          <w:sz w:val="28"/>
          <w:szCs w:val="28"/>
          <w:lang w:eastAsia="ru-RU"/>
        </w:rPr>
        <w:t>16 793 308,51</w:t>
      </w:r>
      <w:r w:rsidRPr="0058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 w:rsidR="00584BB6" w:rsidRPr="00584BB6">
        <w:rPr>
          <w:rFonts w:ascii="Times New Roman" w:eastAsia="Times New Roman" w:hAnsi="Times New Roman" w:cs="Times New Roman"/>
          <w:sz w:val="28"/>
          <w:szCs w:val="28"/>
          <w:lang w:eastAsia="ru-RU"/>
        </w:rPr>
        <w:t>37,0</w:t>
      </w:r>
      <w:r w:rsidRPr="0058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на приобретение работ, услуг </w:t>
      </w:r>
      <w:r w:rsidR="009F144A" w:rsidRPr="0058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84BB6" w:rsidRPr="000067FA">
        <w:rPr>
          <w:rFonts w:ascii="Times New Roman" w:eastAsia="Times New Roman" w:hAnsi="Times New Roman" w:cs="Times New Roman"/>
          <w:sz w:val="28"/>
          <w:szCs w:val="28"/>
          <w:lang w:eastAsia="ru-RU"/>
        </w:rPr>
        <w:t>17 802 268,36</w:t>
      </w:r>
      <w:r w:rsidR="001F493C" w:rsidRPr="0058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B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AD24DC" w:rsidRPr="00584BB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8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84BB6" w:rsidRPr="00584BB6">
        <w:rPr>
          <w:rFonts w:ascii="Times New Roman" w:eastAsia="Times New Roman" w:hAnsi="Times New Roman" w:cs="Times New Roman"/>
          <w:sz w:val="28"/>
          <w:szCs w:val="28"/>
          <w:lang w:eastAsia="ru-RU"/>
        </w:rPr>
        <w:t>39,2</w:t>
      </w:r>
      <w:r w:rsidRPr="0058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безвозмездные перечисления бюджетам – </w:t>
      </w:r>
      <w:r w:rsidR="00584BB6" w:rsidRPr="000067FA">
        <w:rPr>
          <w:rFonts w:ascii="Times New Roman" w:eastAsia="Times New Roman" w:hAnsi="Times New Roman" w:cs="Times New Roman"/>
          <w:sz w:val="28"/>
          <w:szCs w:val="28"/>
          <w:lang w:eastAsia="ru-RU"/>
        </w:rPr>
        <w:t>1 208 803,63</w:t>
      </w:r>
      <w:r w:rsidRPr="0058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 w:rsidR="00584BB6" w:rsidRPr="00584BB6"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 w:rsidRPr="0058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расходы на социальное обеспечение  – </w:t>
      </w:r>
      <w:r w:rsidR="00584BB6" w:rsidRPr="000067FA">
        <w:rPr>
          <w:rFonts w:ascii="Times New Roman" w:eastAsia="Times New Roman" w:hAnsi="Times New Roman" w:cs="Times New Roman"/>
          <w:sz w:val="28"/>
          <w:szCs w:val="28"/>
          <w:lang w:eastAsia="ru-RU"/>
        </w:rPr>
        <w:t>386 748,50</w:t>
      </w:r>
      <w:r w:rsidR="00AD24DC" w:rsidRPr="0058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584BB6" w:rsidRPr="0058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(0,9</w:t>
      </w:r>
      <w:r w:rsidRPr="0058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расходы по операциям </w:t>
      </w:r>
      <w:r w:rsidR="00AD24DC" w:rsidRPr="0058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58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активами – </w:t>
      </w:r>
      <w:r w:rsidR="00584BB6" w:rsidRPr="000067FA">
        <w:rPr>
          <w:rFonts w:ascii="Times New Roman" w:eastAsia="Times New Roman" w:hAnsi="Times New Roman" w:cs="Times New Roman"/>
          <w:sz w:val="28"/>
          <w:szCs w:val="28"/>
          <w:lang w:eastAsia="ru-RU"/>
        </w:rPr>
        <w:t>8 765 036,03</w:t>
      </w:r>
      <w:r w:rsidRPr="0058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 w:rsidR="00584BB6" w:rsidRPr="0058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19,3 </w:t>
      </w:r>
      <w:r w:rsidRPr="00584BB6">
        <w:rPr>
          <w:rFonts w:ascii="Times New Roman" w:eastAsia="Times New Roman" w:hAnsi="Times New Roman" w:cs="Times New Roman"/>
          <w:sz w:val="28"/>
          <w:szCs w:val="28"/>
          <w:lang w:eastAsia="ru-RU"/>
        </w:rPr>
        <w:t>%), прочие</w:t>
      </w:r>
      <w:proofErr w:type="gramEnd"/>
      <w:r w:rsidRPr="0058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</w:t>
      </w:r>
      <w:r w:rsidR="00AD24DC" w:rsidRPr="0058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58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84BB6" w:rsidRPr="000067FA">
        <w:rPr>
          <w:rFonts w:ascii="Times New Roman" w:eastAsia="Times New Roman" w:hAnsi="Times New Roman" w:cs="Times New Roman"/>
          <w:sz w:val="28"/>
          <w:szCs w:val="28"/>
          <w:lang w:eastAsia="ru-RU"/>
        </w:rPr>
        <w:t>447 316,80</w:t>
      </w:r>
      <w:r w:rsidRPr="0058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AD24DC" w:rsidRPr="0058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B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84BB6" w:rsidRPr="00584BB6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58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D00712" w:rsidRPr="00813A7B" w:rsidRDefault="00D00712" w:rsidP="004D3F8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Чистый операционный результат по бюджетной деятельности сложился в сумме – </w:t>
      </w:r>
      <w:r w:rsidR="00DA33E2" w:rsidRPr="0081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(минус) </w:t>
      </w:r>
      <w:r w:rsidR="00584BB6" w:rsidRPr="00813A7B">
        <w:rPr>
          <w:rFonts w:ascii="Times New Roman" w:eastAsia="Times New Roman" w:hAnsi="Times New Roman" w:cs="Times New Roman"/>
          <w:sz w:val="28"/>
          <w:szCs w:val="28"/>
          <w:lang w:eastAsia="ru-RU"/>
        </w:rPr>
        <w:t>1 516 885,52</w:t>
      </w:r>
      <w:r w:rsidRPr="0081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1132B0" w:rsidRPr="00813A7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13A7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соответствует финансовому результату согласно балансу исполнения бюджета                                                 ф. 0503120 (стр. 560 гр. 8 – гр. 5).</w:t>
      </w:r>
    </w:p>
    <w:p w:rsidR="00D00712" w:rsidRPr="00813A7B" w:rsidRDefault="00D00712" w:rsidP="004D3F8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проведении сверки Отчета о финансовых результатах деятельности ф. 0503121 со Справкой по заключению счетов бюджетного учета отчетного финансового года ф. 0503110 на 01.01.202</w:t>
      </w:r>
      <w:r w:rsidR="00813A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отклонений                    не выявлено.</w:t>
      </w:r>
    </w:p>
    <w:p w:rsidR="00D00712" w:rsidRPr="00813A7B" w:rsidRDefault="00D00712" w:rsidP="004D3F81">
      <w:pPr>
        <w:pStyle w:val="ad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A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 о движении денежных средств (ф. 0503123).</w:t>
      </w:r>
    </w:p>
    <w:p w:rsidR="00D00712" w:rsidRPr="00813A7B" w:rsidRDefault="00D00712" w:rsidP="004D3F8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Отчет о движении денежных средств ф. 0503123 составлен                           на 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:rsidR="00D00712" w:rsidRPr="00813A7B" w:rsidRDefault="00D00712" w:rsidP="004D3F8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Показатели отражены по бюджетной деятельности (графа 4),                          с распределением по трем разделам: «Поступления», «Выбытия»                         и «Изменение остатков средств». В разделе «Поступления» отражены доходы бюджета в размере – </w:t>
      </w:r>
      <w:r w:rsidR="00E757D3" w:rsidRPr="00813A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3A7B" w:rsidRPr="00813A7B">
        <w:rPr>
          <w:rFonts w:ascii="Times New Roman" w:eastAsia="Times New Roman" w:hAnsi="Times New Roman" w:cs="Times New Roman"/>
          <w:sz w:val="28"/>
          <w:szCs w:val="28"/>
          <w:lang w:eastAsia="ru-RU"/>
        </w:rPr>
        <w:t>7 597 178,23</w:t>
      </w:r>
      <w:r w:rsidRPr="0081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813A7B" w:rsidRPr="00813A7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1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разделе «Выбытия» отражены расходы бюджета в размере – </w:t>
      </w:r>
      <w:r w:rsidR="00E757D3" w:rsidRPr="00813A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3A7B" w:rsidRPr="00813A7B">
        <w:rPr>
          <w:rFonts w:ascii="Times New Roman" w:eastAsia="Times New Roman" w:hAnsi="Times New Roman" w:cs="Times New Roman"/>
          <w:sz w:val="28"/>
          <w:szCs w:val="28"/>
          <w:lang w:eastAsia="ru-RU"/>
        </w:rPr>
        <w:t>8 212 358,57</w:t>
      </w:r>
      <w:r w:rsidRPr="0081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813A7B" w:rsidRPr="00813A7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13A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 «Изменение остатков средств» отражена разница между расходами                          и доходами бюджета  в размере –</w:t>
      </w:r>
      <w:r w:rsidR="003E134E" w:rsidRPr="0081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7D3" w:rsidRPr="0081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(минус) </w:t>
      </w:r>
      <w:r w:rsidR="00813A7B" w:rsidRPr="0081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615 180,34</w:t>
      </w:r>
      <w:r w:rsidRPr="0081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417B16" w:rsidRPr="00813A7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13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0712" w:rsidRPr="00813A7B" w:rsidRDefault="00D00712" w:rsidP="004D3F8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Показатели в указанном Отчете сформированы с учетом требований Инструкции 191н и отражены по соответствующим разделам (поступления, выбытия, изменение остатков средств). В ходе проверки отклонений  не выявлено.</w:t>
      </w:r>
    </w:p>
    <w:p w:rsidR="00D00712" w:rsidRPr="00813A7B" w:rsidRDefault="00D00712" w:rsidP="004D3F81">
      <w:pPr>
        <w:pStyle w:val="ad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(ф. 0503160).</w:t>
      </w:r>
    </w:p>
    <w:p w:rsidR="00D00712" w:rsidRPr="00813A7B" w:rsidRDefault="00D00712" w:rsidP="004D3F8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Пояснительная записка состоит из текстовой части и пяти разделов, включающих в себя таблицы и приложения, определенные Инструкцией 191н.</w:t>
      </w:r>
    </w:p>
    <w:p w:rsidR="0043394D" w:rsidRPr="00392EDB" w:rsidRDefault="0043394D" w:rsidP="004D3F81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DB">
        <w:rPr>
          <w:rFonts w:ascii="Times New Roman" w:hAnsi="Times New Roman" w:cs="Times New Roman"/>
          <w:sz w:val="28"/>
          <w:szCs w:val="28"/>
        </w:rPr>
        <w:t xml:space="preserve">В </w:t>
      </w:r>
      <w:r w:rsidRPr="00392E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текстовой части</w:t>
      </w:r>
      <w:r w:rsidRPr="00392EDB">
        <w:rPr>
          <w:rFonts w:ascii="Times New Roman" w:hAnsi="Times New Roman" w:cs="Times New Roman"/>
          <w:sz w:val="28"/>
          <w:szCs w:val="28"/>
        </w:rPr>
        <w:t xml:space="preserve"> раздела 5 «Прочие вопросы деятельности субъекта бюджетной </w:t>
      </w:r>
      <w:r w:rsidRPr="00073ECF">
        <w:rPr>
          <w:rFonts w:ascii="Times New Roman" w:hAnsi="Times New Roman" w:cs="Times New Roman"/>
          <w:sz w:val="28"/>
          <w:szCs w:val="28"/>
        </w:rPr>
        <w:t xml:space="preserve">отчетности» Пояснительной записке (ф. 0503160) </w:t>
      </w:r>
      <w:r w:rsidRPr="0007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73E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9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отсутствием числовых показателей приведен перечень форм бюджетной отчётности с нулевыми значениями,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нарушением требования </w:t>
      </w:r>
      <w:r w:rsidRPr="00392ED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8, 152 Инст</w:t>
      </w:r>
      <w:r w:rsidR="004D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рукции № 191н.   </w:t>
      </w:r>
    </w:p>
    <w:p w:rsidR="00D00712" w:rsidRPr="00813A7B" w:rsidRDefault="00D00712" w:rsidP="004D3F8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внешней проверки годового отчета за 202</w:t>
      </w:r>
      <w:r w:rsidR="00813A7B" w:rsidRPr="00813A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13A7B" w:rsidRPr="00813A7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13A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палатой Ханты-Мансийского района осуществлялось              на выборочной основе.</w:t>
      </w:r>
    </w:p>
    <w:p w:rsidR="00D00712" w:rsidRPr="00D221A3" w:rsidRDefault="00D00712" w:rsidP="004D3F8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3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2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Выводы по внешней проверке годового отчета:</w:t>
      </w:r>
    </w:p>
    <w:p w:rsidR="00D00712" w:rsidRPr="00D221A3" w:rsidRDefault="00D00712" w:rsidP="004D3F8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результатам проведенной внешней проверки годового отчета сельского поселения </w:t>
      </w:r>
      <w:r w:rsidR="005662BF" w:rsidRPr="00D221A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D2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54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221A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онтрольно-счетная палата                        Ханты-Мансийского района подтверждает достоверность отчета                         об исполнении бюджета сельского поселения за 202</w:t>
      </w:r>
      <w:r w:rsidR="00D221A3" w:rsidRPr="00D221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считает возможным предложить:</w:t>
      </w:r>
    </w:p>
    <w:p w:rsidR="00D00712" w:rsidRPr="00713A73" w:rsidRDefault="00D00712" w:rsidP="004D3F8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утвердить годовой отчет сельского поселения </w:t>
      </w:r>
      <w:r w:rsidR="005662BF" w:rsidRPr="00713A7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713A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0712" w:rsidRPr="00713A73" w:rsidRDefault="00D00712" w:rsidP="004D3F8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рекомендовать муниципальному образованию «Сельское поселение </w:t>
      </w:r>
      <w:r w:rsidR="005662BF" w:rsidRPr="00713A7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713A73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D00712" w:rsidRPr="00713A73" w:rsidRDefault="00D00712" w:rsidP="004D3F8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обеспечить </w:t>
      </w:r>
      <w:r w:rsidR="00310C05" w:rsidRPr="007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надлежащее </w:t>
      </w:r>
      <w:r w:rsidRPr="00713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бюджетного планирования расходов бюджета сельского поселения;</w:t>
      </w:r>
    </w:p>
    <w:p w:rsidR="00D00712" w:rsidRPr="00713A73" w:rsidRDefault="00D00712" w:rsidP="004D3F8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обеспечить соблюдение норматива денежного содержания лиц, замещающих муниципальные должности и должности муниципальной службы в соответствии с Постановлением от 23.08.2019 № 278-п;</w:t>
      </w:r>
    </w:p>
    <w:p w:rsidR="00713A73" w:rsidRPr="00713A73" w:rsidRDefault="00D00712" w:rsidP="004D3F8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повысить качество управления муниципальными финансами                  в части обеспечения исполнения расходов в утвержденных объемах, повышения эффективности администрирования закрепленных доходов;</w:t>
      </w:r>
    </w:p>
    <w:p w:rsidR="00713A73" w:rsidRPr="00713A73" w:rsidRDefault="00713A73" w:rsidP="004D3F8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повысить информативность содержания Пояснительной записки                           (ф. 0503160), в части обеспечения детального отражения причин неисполнения (превышения) плановых показателей бюджета сельского поселения по доходам и расходам;</w:t>
      </w:r>
    </w:p>
    <w:p w:rsidR="00995F41" w:rsidRPr="00713A73" w:rsidRDefault="00D00712" w:rsidP="004D3F8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обеспечить составление и представление годовой бюджетной отчетности за 202</w:t>
      </w:r>
      <w:r w:rsidR="00D221A3" w:rsidRPr="00713A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соответствии с требованиями действующих нормативных правовых актов по ведению бюджетного учета                                    и со</w:t>
      </w:r>
      <w:r w:rsidR="00713A73" w:rsidRPr="00713A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ставлению бюджетной отчетности</w:t>
      </w:r>
      <w:r w:rsidR="00C2048F" w:rsidRPr="00713A7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sectPr w:rsidR="00995F41" w:rsidRPr="00713A73" w:rsidSect="00CF4207">
      <w:footerReference w:type="default" r:id="rId9"/>
      <w:footerReference w:type="first" r:id="rId10"/>
      <w:pgSz w:w="11906" w:h="16838"/>
      <w:pgMar w:top="1418" w:right="1276" w:bottom="426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81" w:rsidRDefault="004D3F81" w:rsidP="00617B40">
      <w:pPr>
        <w:spacing w:after="0" w:line="240" w:lineRule="auto"/>
      </w:pPr>
      <w:r>
        <w:separator/>
      </w:r>
    </w:p>
  </w:endnote>
  <w:endnote w:type="continuationSeparator" w:id="0">
    <w:p w:rsidR="004D3F81" w:rsidRDefault="004D3F8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958324"/>
      <w:docPartObj>
        <w:docPartGallery w:val="Page Numbers (Bottom of Page)"/>
        <w:docPartUnique/>
      </w:docPartObj>
    </w:sdtPr>
    <w:sdtEndPr/>
    <w:sdtContent>
      <w:p w:rsidR="004D3F81" w:rsidRDefault="004D3F8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D2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D3F81" w:rsidRDefault="004D3F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81" w:rsidRDefault="004D3F81">
    <w:pPr>
      <w:pStyle w:val="a8"/>
      <w:jc w:val="right"/>
    </w:pPr>
  </w:p>
  <w:p w:rsidR="004D3F81" w:rsidRDefault="004D3F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81" w:rsidRDefault="004D3F81" w:rsidP="00617B40">
      <w:pPr>
        <w:spacing w:after="0" w:line="240" w:lineRule="auto"/>
      </w:pPr>
      <w:r>
        <w:separator/>
      </w:r>
    </w:p>
  </w:footnote>
  <w:footnote w:type="continuationSeparator" w:id="0">
    <w:p w:rsidR="004D3F81" w:rsidRDefault="004D3F8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9D1"/>
    <w:multiLevelType w:val="hybridMultilevel"/>
    <w:tmpl w:val="F3384EEC"/>
    <w:lvl w:ilvl="0" w:tplc="9DB46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590945"/>
    <w:multiLevelType w:val="hybridMultilevel"/>
    <w:tmpl w:val="2718442E"/>
    <w:lvl w:ilvl="0" w:tplc="9A46046C">
      <w:start w:val="1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7087DAB"/>
    <w:multiLevelType w:val="hybridMultilevel"/>
    <w:tmpl w:val="61345EE0"/>
    <w:lvl w:ilvl="0" w:tplc="04190011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removePersonalInformation/>
  <w:removeDateAndTime/>
  <w:proofState w:spelling="clean" w:grammar="clean"/>
  <w:defaultTabStop w:val="708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9B5"/>
    <w:rsid w:val="000067FA"/>
    <w:rsid w:val="00012153"/>
    <w:rsid w:val="00022709"/>
    <w:rsid w:val="00025BC3"/>
    <w:rsid w:val="00025E54"/>
    <w:rsid w:val="00033B3F"/>
    <w:rsid w:val="00033C92"/>
    <w:rsid w:val="0003541E"/>
    <w:rsid w:val="0004015F"/>
    <w:rsid w:val="00041CC3"/>
    <w:rsid w:val="0005194A"/>
    <w:rsid w:val="000553F6"/>
    <w:rsid w:val="00061CCD"/>
    <w:rsid w:val="0006491A"/>
    <w:rsid w:val="00066C92"/>
    <w:rsid w:val="00067EE5"/>
    <w:rsid w:val="000805A8"/>
    <w:rsid w:val="000821E2"/>
    <w:rsid w:val="000842A8"/>
    <w:rsid w:val="00087BF4"/>
    <w:rsid w:val="000908D3"/>
    <w:rsid w:val="000918D5"/>
    <w:rsid w:val="00091F64"/>
    <w:rsid w:val="00093DEE"/>
    <w:rsid w:val="0009485B"/>
    <w:rsid w:val="00094C48"/>
    <w:rsid w:val="00094C89"/>
    <w:rsid w:val="000967B4"/>
    <w:rsid w:val="000968DA"/>
    <w:rsid w:val="00097E54"/>
    <w:rsid w:val="000A00F5"/>
    <w:rsid w:val="000A08F4"/>
    <w:rsid w:val="000A20DE"/>
    <w:rsid w:val="000A2DED"/>
    <w:rsid w:val="000A4AD8"/>
    <w:rsid w:val="000B1279"/>
    <w:rsid w:val="000B2CB0"/>
    <w:rsid w:val="000B30E4"/>
    <w:rsid w:val="000B3E99"/>
    <w:rsid w:val="000B4C48"/>
    <w:rsid w:val="000B6BD3"/>
    <w:rsid w:val="000C1CE2"/>
    <w:rsid w:val="000D109A"/>
    <w:rsid w:val="000D49F1"/>
    <w:rsid w:val="000D5690"/>
    <w:rsid w:val="000D5C23"/>
    <w:rsid w:val="000D6BD5"/>
    <w:rsid w:val="000E2AD9"/>
    <w:rsid w:val="000E4549"/>
    <w:rsid w:val="000E4D41"/>
    <w:rsid w:val="000E5C02"/>
    <w:rsid w:val="000E7591"/>
    <w:rsid w:val="000E76EF"/>
    <w:rsid w:val="000F17E5"/>
    <w:rsid w:val="000F242D"/>
    <w:rsid w:val="00102910"/>
    <w:rsid w:val="00104567"/>
    <w:rsid w:val="00106AD8"/>
    <w:rsid w:val="001076AF"/>
    <w:rsid w:val="00107C8A"/>
    <w:rsid w:val="00112516"/>
    <w:rsid w:val="001132B0"/>
    <w:rsid w:val="00113D3B"/>
    <w:rsid w:val="00113FD8"/>
    <w:rsid w:val="001208B5"/>
    <w:rsid w:val="00120E83"/>
    <w:rsid w:val="00122DF3"/>
    <w:rsid w:val="00132624"/>
    <w:rsid w:val="00133BD8"/>
    <w:rsid w:val="00134E46"/>
    <w:rsid w:val="0014357D"/>
    <w:rsid w:val="00144957"/>
    <w:rsid w:val="00147089"/>
    <w:rsid w:val="001501E9"/>
    <w:rsid w:val="00150967"/>
    <w:rsid w:val="00152485"/>
    <w:rsid w:val="00153726"/>
    <w:rsid w:val="00155BBC"/>
    <w:rsid w:val="0016100C"/>
    <w:rsid w:val="00163283"/>
    <w:rsid w:val="00167936"/>
    <w:rsid w:val="00172408"/>
    <w:rsid w:val="00173D4A"/>
    <w:rsid w:val="00176072"/>
    <w:rsid w:val="001769D2"/>
    <w:rsid w:val="001801ED"/>
    <w:rsid w:val="001803B1"/>
    <w:rsid w:val="001805A1"/>
    <w:rsid w:val="0018192B"/>
    <w:rsid w:val="001826B8"/>
    <w:rsid w:val="00182AA0"/>
    <w:rsid w:val="00182B80"/>
    <w:rsid w:val="00182F55"/>
    <w:rsid w:val="001847D2"/>
    <w:rsid w:val="00185C17"/>
    <w:rsid w:val="0018600B"/>
    <w:rsid w:val="00186A59"/>
    <w:rsid w:val="00194C2B"/>
    <w:rsid w:val="00195212"/>
    <w:rsid w:val="001A2BF7"/>
    <w:rsid w:val="001A5D45"/>
    <w:rsid w:val="001A5E78"/>
    <w:rsid w:val="001A7951"/>
    <w:rsid w:val="001B4B8E"/>
    <w:rsid w:val="001B4EFA"/>
    <w:rsid w:val="001B5502"/>
    <w:rsid w:val="001C13CB"/>
    <w:rsid w:val="001C3D26"/>
    <w:rsid w:val="001C44C3"/>
    <w:rsid w:val="001C5C3F"/>
    <w:rsid w:val="001D5937"/>
    <w:rsid w:val="001D770E"/>
    <w:rsid w:val="001E2604"/>
    <w:rsid w:val="001E2E40"/>
    <w:rsid w:val="001E3D05"/>
    <w:rsid w:val="001F493C"/>
    <w:rsid w:val="001F5448"/>
    <w:rsid w:val="001F6244"/>
    <w:rsid w:val="001F634C"/>
    <w:rsid w:val="00202407"/>
    <w:rsid w:val="00206006"/>
    <w:rsid w:val="002116E9"/>
    <w:rsid w:val="00215BC8"/>
    <w:rsid w:val="00216170"/>
    <w:rsid w:val="00216931"/>
    <w:rsid w:val="0021693B"/>
    <w:rsid w:val="00216D6B"/>
    <w:rsid w:val="00224F51"/>
    <w:rsid w:val="00225C7D"/>
    <w:rsid w:val="00225EF3"/>
    <w:rsid w:val="002300FD"/>
    <w:rsid w:val="002330C4"/>
    <w:rsid w:val="00234040"/>
    <w:rsid w:val="002357FC"/>
    <w:rsid w:val="00236B3B"/>
    <w:rsid w:val="00237586"/>
    <w:rsid w:val="002423AE"/>
    <w:rsid w:val="002436E0"/>
    <w:rsid w:val="00243BEB"/>
    <w:rsid w:val="002452E9"/>
    <w:rsid w:val="0024541B"/>
    <w:rsid w:val="00246DCB"/>
    <w:rsid w:val="0024737E"/>
    <w:rsid w:val="00251757"/>
    <w:rsid w:val="002518D1"/>
    <w:rsid w:val="0025191C"/>
    <w:rsid w:val="00251D7F"/>
    <w:rsid w:val="002529F0"/>
    <w:rsid w:val="002556D7"/>
    <w:rsid w:val="00255B2F"/>
    <w:rsid w:val="00255FBB"/>
    <w:rsid w:val="00256C72"/>
    <w:rsid w:val="00261D49"/>
    <w:rsid w:val="00266F18"/>
    <w:rsid w:val="00271032"/>
    <w:rsid w:val="00272012"/>
    <w:rsid w:val="00273148"/>
    <w:rsid w:val="00276FC1"/>
    <w:rsid w:val="0028052E"/>
    <w:rsid w:val="00282639"/>
    <w:rsid w:val="002854B2"/>
    <w:rsid w:val="00287AD0"/>
    <w:rsid w:val="00295AB8"/>
    <w:rsid w:val="002962DD"/>
    <w:rsid w:val="00297A80"/>
    <w:rsid w:val="002A1F3E"/>
    <w:rsid w:val="002A284A"/>
    <w:rsid w:val="002A40DC"/>
    <w:rsid w:val="002A75A0"/>
    <w:rsid w:val="002C33AE"/>
    <w:rsid w:val="002C460E"/>
    <w:rsid w:val="002C4DC1"/>
    <w:rsid w:val="002C64E6"/>
    <w:rsid w:val="002C6DE1"/>
    <w:rsid w:val="002C7468"/>
    <w:rsid w:val="002D0994"/>
    <w:rsid w:val="002D14C2"/>
    <w:rsid w:val="002D3482"/>
    <w:rsid w:val="002D6307"/>
    <w:rsid w:val="002E1428"/>
    <w:rsid w:val="002E5115"/>
    <w:rsid w:val="002F00C8"/>
    <w:rsid w:val="002F45B4"/>
    <w:rsid w:val="002F4A47"/>
    <w:rsid w:val="002F4CA5"/>
    <w:rsid w:val="002F517E"/>
    <w:rsid w:val="00300955"/>
    <w:rsid w:val="00300AC6"/>
    <w:rsid w:val="00301280"/>
    <w:rsid w:val="00303458"/>
    <w:rsid w:val="00303B36"/>
    <w:rsid w:val="0030628A"/>
    <w:rsid w:val="00307783"/>
    <w:rsid w:val="0031092A"/>
    <w:rsid w:val="00310C05"/>
    <w:rsid w:val="00315FFB"/>
    <w:rsid w:val="00316E3B"/>
    <w:rsid w:val="00320BC1"/>
    <w:rsid w:val="003316B4"/>
    <w:rsid w:val="003349BE"/>
    <w:rsid w:val="00340CB3"/>
    <w:rsid w:val="00342F35"/>
    <w:rsid w:val="003437FE"/>
    <w:rsid w:val="00343BF0"/>
    <w:rsid w:val="00343FF5"/>
    <w:rsid w:val="00346518"/>
    <w:rsid w:val="00350157"/>
    <w:rsid w:val="00354E5F"/>
    <w:rsid w:val="003555E8"/>
    <w:rsid w:val="00357F92"/>
    <w:rsid w:val="003604FB"/>
    <w:rsid w:val="00361E5C"/>
    <w:rsid w:val="00361EC3"/>
    <w:rsid w:val="003624D8"/>
    <w:rsid w:val="00362E42"/>
    <w:rsid w:val="0036492B"/>
    <w:rsid w:val="003714E6"/>
    <w:rsid w:val="0037207D"/>
    <w:rsid w:val="00375DB6"/>
    <w:rsid w:val="0037785D"/>
    <w:rsid w:val="00380115"/>
    <w:rsid w:val="00380E6F"/>
    <w:rsid w:val="003824F7"/>
    <w:rsid w:val="00385016"/>
    <w:rsid w:val="00390A81"/>
    <w:rsid w:val="00392A7C"/>
    <w:rsid w:val="00393DAD"/>
    <w:rsid w:val="00394197"/>
    <w:rsid w:val="0039505B"/>
    <w:rsid w:val="00397EFC"/>
    <w:rsid w:val="003A3C67"/>
    <w:rsid w:val="003A56C7"/>
    <w:rsid w:val="003A6274"/>
    <w:rsid w:val="003A71F8"/>
    <w:rsid w:val="003B5D4F"/>
    <w:rsid w:val="003C007D"/>
    <w:rsid w:val="003C67E4"/>
    <w:rsid w:val="003C6D61"/>
    <w:rsid w:val="003C6FBD"/>
    <w:rsid w:val="003D09ED"/>
    <w:rsid w:val="003D0B74"/>
    <w:rsid w:val="003D2EF7"/>
    <w:rsid w:val="003D7BD0"/>
    <w:rsid w:val="003E0D9E"/>
    <w:rsid w:val="003E134E"/>
    <w:rsid w:val="003E242E"/>
    <w:rsid w:val="003E3555"/>
    <w:rsid w:val="003E39E9"/>
    <w:rsid w:val="003F17B0"/>
    <w:rsid w:val="003F1F45"/>
    <w:rsid w:val="003F2416"/>
    <w:rsid w:val="003F3603"/>
    <w:rsid w:val="003F6143"/>
    <w:rsid w:val="003F6A5D"/>
    <w:rsid w:val="004019B1"/>
    <w:rsid w:val="0040273F"/>
    <w:rsid w:val="00404BE7"/>
    <w:rsid w:val="00404D40"/>
    <w:rsid w:val="00407E4A"/>
    <w:rsid w:val="00410B6C"/>
    <w:rsid w:val="00417101"/>
    <w:rsid w:val="00417B16"/>
    <w:rsid w:val="00421A4B"/>
    <w:rsid w:val="00422070"/>
    <w:rsid w:val="0042601A"/>
    <w:rsid w:val="00426734"/>
    <w:rsid w:val="00427EAD"/>
    <w:rsid w:val="00431272"/>
    <w:rsid w:val="00431555"/>
    <w:rsid w:val="0043169D"/>
    <w:rsid w:val="0043305D"/>
    <w:rsid w:val="004333EE"/>
    <w:rsid w:val="0043394D"/>
    <w:rsid w:val="00435130"/>
    <w:rsid w:val="00435313"/>
    <w:rsid w:val="00444FA4"/>
    <w:rsid w:val="0044500A"/>
    <w:rsid w:val="00445943"/>
    <w:rsid w:val="00445A4F"/>
    <w:rsid w:val="00447D08"/>
    <w:rsid w:val="0045200A"/>
    <w:rsid w:val="00452324"/>
    <w:rsid w:val="0045359C"/>
    <w:rsid w:val="00454BA5"/>
    <w:rsid w:val="00456897"/>
    <w:rsid w:val="00460094"/>
    <w:rsid w:val="004601B9"/>
    <w:rsid w:val="00465FC6"/>
    <w:rsid w:val="0047340F"/>
    <w:rsid w:val="00474E52"/>
    <w:rsid w:val="00477372"/>
    <w:rsid w:val="004807D8"/>
    <w:rsid w:val="00480933"/>
    <w:rsid w:val="00480AAA"/>
    <w:rsid w:val="004824C4"/>
    <w:rsid w:val="00482C2F"/>
    <w:rsid w:val="004918AD"/>
    <w:rsid w:val="00493D6A"/>
    <w:rsid w:val="004972E4"/>
    <w:rsid w:val="004B1CC6"/>
    <w:rsid w:val="004B28BF"/>
    <w:rsid w:val="004B3FD1"/>
    <w:rsid w:val="004B474E"/>
    <w:rsid w:val="004B7BFB"/>
    <w:rsid w:val="004C069C"/>
    <w:rsid w:val="004C5642"/>
    <w:rsid w:val="004C56AC"/>
    <w:rsid w:val="004C7125"/>
    <w:rsid w:val="004D3F81"/>
    <w:rsid w:val="004D4D58"/>
    <w:rsid w:val="004D51FE"/>
    <w:rsid w:val="004D7234"/>
    <w:rsid w:val="004D7374"/>
    <w:rsid w:val="004D7C70"/>
    <w:rsid w:val="004E03E3"/>
    <w:rsid w:val="004E77F4"/>
    <w:rsid w:val="004F3694"/>
    <w:rsid w:val="004F5B25"/>
    <w:rsid w:val="004F72DA"/>
    <w:rsid w:val="004F7CDE"/>
    <w:rsid w:val="00500451"/>
    <w:rsid w:val="00500ACB"/>
    <w:rsid w:val="00501EF8"/>
    <w:rsid w:val="00503884"/>
    <w:rsid w:val="00514E41"/>
    <w:rsid w:val="005155BA"/>
    <w:rsid w:val="00515F33"/>
    <w:rsid w:val="00516826"/>
    <w:rsid w:val="00516DBB"/>
    <w:rsid w:val="0052400F"/>
    <w:rsid w:val="005247F7"/>
    <w:rsid w:val="00526701"/>
    <w:rsid w:val="00531B97"/>
    <w:rsid w:val="00532CA8"/>
    <w:rsid w:val="005357EE"/>
    <w:rsid w:val="00535AA7"/>
    <w:rsid w:val="00541BE2"/>
    <w:rsid w:val="00543756"/>
    <w:rsid w:val="005439BD"/>
    <w:rsid w:val="005462D2"/>
    <w:rsid w:val="0054641E"/>
    <w:rsid w:val="005549AB"/>
    <w:rsid w:val="00554AA1"/>
    <w:rsid w:val="005556E3"/>
    <w:rsid w:val="00557C0A"/>
    <w:rsid w:val="00561D0B"/>
    <w:rsid w:val="00561E5D"/>
    <w:rsid w:val="005642A8"/>
    <w:rsid w:val="00565AC9"/>
    <w:rsid w:val="005662BF"/>
    <w:rsid w:val="0056694C"/>
    <w:rsid w:val="00572453"/>
    <w:rsid w:val="0057282F"/>
    <w:rsid w:val="00574476"/>
    <w:rsid w:val="00574574"/>
    <w:rsid w:val="00574A67"/>
    <w:rsid w:val="0057712A"/>
    <w:rsid w:val="0058075B"/>
    <w:rsid w:val="00584BB6"/>
    <w:rsid w:val="00594FB2"/>
    <w:rsid w:val="005952DA"/>
    <w:rsid w:val="005A1BA9"/>
    <w:rsid w:val="005A44E1"/>
    <w:rsid w:val="005A515E"/>
    <w:rsid w:val="005A5A91"/>
    <w:rsid w:val="005A5C87"/>
    <w:rsid w:val="005A66B0"/>
    <w:rsid w:val="005A73EC"/>
    <w:rsid w:val="005B2935"/>
    <w:rsid w:val="005B7083"/>
    <w:rsid w:val="005B7369"/>
    <w:rsid w:val="005C3027"/>
    <w:rsid w:val="005C4B03"/>
    <w:rsid w:val="005C67FC"/>
    <w:rsid w:val="005C7497"/>
    <w:rsid w:val="005D3957"/>
    <w:rsid w:val="005E72F9"/>
    <w:rsid w:val="005F0864"/>
    <w:rsid w:val="005F33F4"/>
    <w:rsid w:val="005F3DD3"/>
    <w:rsid w:val="005F5556"/>
    <w:rsid w:val="005F5D24"/>
    <w:rsid w:val="00603F91"/>
    <w:rsid w:val="00612B64"/>
    <w:rsid w:val="00613271"/>
    <w:rsid w:val="00613B47"/>
    <w:rsid w:val="006176CE"/>
    <w:rsid w:val="00617B40"/>
    <w:rsid w:val="0062166C"/>
    <w:rsid w:val="00622881"/>
    <w:rsid w:val="006239A5"/>
    <w:rsid w:val="00623C81"/>
    <w:rsid w:val="00623F5C"/>
    <w:rsid w:val="00624276"/>
    <w:rsid w:val="00626321"/>
    <w:rsid w:val="00626796"/>
    <w:rsid w:val="00626AC2"/>
    <w:rsid w:val="00632B99"/>
    <w:rsid w:val="00635F9C"/>
    <w:rsid w:val="00636F28"/>
    <w:rsid w:val="00637117"/>
    <w:rsid w:val="00651E0A"/>
    <w:rsid w:val="006531C8"/>
    <w:rsid w:val="00654A6D"/>
    <w:rsid w:val="00655734"/>
    <w:rsid w:val="006615CF"/>
    <w:rsid w:val="0066292D"/>
    <w:rsid w:val="006629A8"/>
    <w:rsid w:val="00663E00"/>
    <w:rsid w:val="0066430C"/>
    <w:rsid w:val="006655C0"/>
    <w:rsid w:val="006722F9"/>
    <w:rsid w:val="00672E3A"/>
    <w:rsid w:val="00674B50"/>
    <w:rsid w:val="00681141"/>
    <w:rsid w:val="00682F5E"/>
    <w:rsid w:val="006912FB"/>
    <w:rsid w:val="006915C7"/>
    <w:rsid w:val="00693428"/>
    <w:rsid w:val="006A5914"/>
    <w:rsid w:val="006A5B30"/>
    <w:rsid w:val="006A6731"/>
    <w:rsid w:val="006A69BC"/>
    <w:rsid w:val="006A7ADD"/>
    <w:rsid w:val="006B0E92"/>
    <w:rsid w:val="006B1282"/>
    <w:rsid w:val="006B6F07"/>
    <w:rsid w:val="006B74FB"/>
    <w:rsid w:val="006B78C0"/>
    <w:rsid w:val="006B7CFD"/>
    <w:rsid w:val="006C072C"/>
    <w:rsid w:val="006C37AF"/>
    <w:rsid w:val="006C6B2E"/>
    <w:rsid w:val="006C6EC8"/>
    <w:rsid w:val="006C758F"/>
    <w:rsid w:val="006C77B8"/>
    <w:rsid w:val="006D18AE"/>
    <w:rsid w:val="006D4091"/>
    <w:rsid w:val="006D495B"/>
    <w:rsid w:val="006D6DCA"/>
    <w:rsid w:val="006E1BC7"/>
    <w:rsid w:val="006E281D"/>
    <w:rsid w:val="006E40B0"/>
    <w:rsid w:val="006F0CDD"/>
    <w:rsid w:val="006F12D0"/>
    <w:rsid w:val="006F23A2"/>
    <w:rsid w:val="00704F6B"/>
    <w:rsid w:val="00706E27"/>
    <w:rsid w:val="00706E65"/>
    <w:rsid w:val="00712366"/>
    <w:rsid w:val="007138BD"/>
    <w:rsid w:val="00713A73"/>
    <w:rsid w:val="00713F56"/>
    <w:rsid w:val="0071543B"/>
    <w:rsid w:val="00717D5F"/>
    <w:rsid w:val="00722BF3"/>
    <w:rsid w:val="00724604"/>
    <w:rsid w:val="007305F2"/>
    <w:rsid w:val="00731546"/>
    <w:rsid w:val="007343BF"/>
    <w:rsid w:val="00741A4F"/>
    <w:rsid w:val="007424F9"/>
    <w:rsid w:val="007440CD"/>
    <w:rsid w:val="007440FE"/>
    <w:rsid w:val="0074772D"/>
    <w:rsid w:val="00751AC4"/>
    <w:rsid w:val="00754304"/>
    <w:rsid w:val="00754B84"/>
    <w:rsid w:val="00764462"/>
    <w:rsid w:val="00764CB5"/>
    <w:rsid w:val="00772197"/>
    <w:rsid w:val="00773874"/>
    <w:rsid w:val="0077481C"/>
    <w:rsid w:val="007748B0"/>
    <w:rsid w:val="0077694E"/>
    <w:rsid w:val="00777E75"/>
    <w:rsid w:val="007827FF"/>
    <w:rsid w:val="00785C64"/>
    <w:rsid w:val="00795486"/>
    <w:rsid w:val="00796AEB"/>
    <w:rsid w:val="007A0722"/>
    <w:rsid w:val="007A0866"/>
    <w:rsid w:val="007A22CA"/>
    <w:rsid w:val="007A22CF"/>
    <w:rsid w:val="007A7989"/>
    <w:rsid w:val="007A7B11"/>
    <w:rsid w:val="007B4732"/>
    <w:rsid w:val="007B5DF9"/>
    <w:rsid w:val="007C038E"/>
    <w:rsid w:val="007C5828"/>
    <w:rsid w:val="007D09DC"/>
    <w:rsid w:val="007D1762"/>
    <w:rsid w:val="007D52E7"/>
    <w:rsid w:val="007D6CC3"/>
    <w:rsid w:val="007E7644"/>
    <w:rsid w:val="007F49F2"/>
    <w:rsid w:val="007F65CB"/>
    <w:rsid w:val="00801422"/>
    <w:rsid w:val="00802119"/>
    <w:rsid w:val="00805A4C"/>
    <w:rsid w:val="00811E73"/>
    <w:rsid w:val="00812CF1"/>
    <w:rsid w:val="00813A7B"/>
    <w:rsid w:val="00821CFE"/>
    <w:rsid w:val="00822F9D"/>
    <w:rsid w:val="00826513"/>
    <w:rsid w:val="0082712D"/>
    <w:rsid w:val="008273E7"/>
    <w:rsid w:val="0082750F"/>
    <w:rsid w:val="00827A88"/>
    <w:rsid w:val="00836DFF"/>
    <w:rsid w:val="00840BB4"/>
    <w:rsid w:val="008419A3"/>
    <w:rsid w:val="00842ED9"/>
    <w:rsid w:val="008444CB"/>
    <w:rsid w:val="008459BB"/>
    <w:rsid w:val="00846CDD"/>
    <w:rsid w:val="008508CF"/>
    <w:rsid w:val="00852686"/>
    <w:rsid w:val="00853584"/>
    <w:rsid w:val="008566C8"/>
    <w:rsid w:val="008569E0"/>
    <w:rsid w:val="00856AD3"/>
    <w:rsid w:val="00860568"/>
    <w:rsid w:val="00860FC8"/>
    <w:rsid w:val="00862D25"/>
    <w:rsid w:val="00864178"/>
    <w:rsid w:val="00865D31"/>
    <w:rsid w:val="00866050"/>
    <w:rsid w:val="00872F7C"/>
    <w:rsid w:val="00876069"/>
    <w:rsid w:val="00882227"/>
    <w:rsid w:val="008834E9"/>
    <w:rsid w:val="00886731"/>
    <w:rsid w:val="00887852"/>
    <w:rsid w:val="00892F86"/>
    <w:rsid w:val="008932EE"/>
    <w:rsid w:val="008943B9"/>
    <w:rsid w:val="00897CB6"/>
    <w:rsid w:val="008A2D2A"/>
    <w:rsid w:val="008A55CF"/>
    <w:rsid w:val="008A6783"/>
    <w:rsid w:val="008B2DF3"/>
    <w:rsid w:val="008B4842"/>
    <w:rsid w:val="008B5149"/>
    <w:rsid w:val="008B5DD6"/>
    <w:rsid w:val="008C2ACB"/>
    <w:rsid w:val="008C2E31"/>
    <w:rsid w:val="008C3371"/>
    <w:rsid w:val="008C6745"/>
    <w:rsid w:val="008D0C6F"/>
    <w:rsid w:val="008D0FFE"/>
    <w:rsid w:val="008D10C4"/>
    <w:rsid w:val="008D6252"/>
    <w:rsid w:val="008D6449"/>
    <w:rsid w:val="008E18A5"/>
    <w:rsid w:val="008E2E58"/>
    <w:rsid w:val="008E4601"/>
    <w:rsid w:val="008E7107"/>
    <w:rsid w:val="008F1524"/>
    <w:rsid w:val="008F5979"/>
    <w:rsid w:val="00900EEA"/>
    <w:rsid w:val="00902452"/>
    <w:rsid w:val="00902C63"/>
    <w:rsid w:val="00903614"/>
    <w:rsid w:val="00903CF1"/>
    <w:rsid w:val="009054FD"/>
    <w:rsid w:val="00905A7D"/>
    <w:rsid w:val="00905E8E"/>
    <w:rsid w:val="009102BC"/>
    <w:rsid w:val="00914E58"/>
    <w:rsid w:val="00923D71"/>
    <w:rsid w:val="00924C52"/>
    <w:rsid w:val="00926051"/>
    <w:rsid w:val="00927695"/>
    <w:rsid w:val="009309D6"/>
    <w:rsid w:val="00931B72"/>
    <w:rsid w:val="00932184"/>
    <w:rsid w:val="00933810"/>
    <w:rsid w:val="00934247"/>
    <w:rsid w:val="00935859"/>
    <w:rsid w:val="00940008"/>
    <w:rsid w:val="00940163"/>
    <w:rsid w:val="00942124"/>
    <w:rsid w:val="00944A7C"/>
    <w:rsid w:val="00950712"/>
    <w:rsid w:val="009546AB"/>
    <w:rsid w:val="00957F10"/>
    <w:rsid w:val="00962B7D"/>
    <w:rsid w:val="0096338B"/>
    <w:rsid w:val="00963E87"/>
    <w:rsid w:val="00967D56"/>
    <w:rsid w:val="00972A95"/>
    <w:rsid w:val="0098340C"/>
    <w:rsid w:val="00987B33"/>
    <w:rsid w:val="009917B5"/>
    <w:rsid w:val="00993028"/>
    <w:rsid w:val="00995F41"/>
    <w:rsid w:val="009972B2"/>
    <w:rsid w:val="009A1712"/>
    <w:rsid w:val="009A231B"/>
    <w:rsid w:val="009A34F9"/>
    <w:rsid w:val="009A448D"/>
    <w:rsid w:val="009A6167"/>
    <w:rsid w:val="009B0372"/>
    <w:rsid w:val="009B2F6E"/>
    <w:rsid w:val="009C062C"/>
    <w:rsid w:val="009C0855"/>
    <w:rsid w:val="009C0B4A"/>
    <w:rsid w:val="009C1751"/>
    <w:rsid w:val="009C1D64"/>
    <w:rsid w:val="009C725F"/>
    <w:rsid w:val="009D47D4"/>
    <w:rsid w:val="009D4F3A"/>
    <w:rsid w:val="009D5C8F"/>
    <w:rsid w:val="009D65F9"/>
    <w:rsid w:val="009E0073"/>
    <w:rsid w:val="009E0FE4"/>
    <w:rsid w:val="009E1C55"/>
    <w:rsid w:val="009E3D45"/>
    <w:rsid w:val="009E6690"/>
    <w:rsid w:val="009E6712"/>
    <w:rsid w:val="009F144A"/>
    <w:rsid w:val="009F2B48"/>
    <w:rsid w:val="009F2E5C"/>
    <w:rsid w:val="009F2F33"/>
    <w:rsid w:val="009F4D45"/>
    <w:rsid w:val="009F6EC2"/>
    <w:rsid w:val="00A00CCF"/>
    <w:rsid w:val="00A027EC"/>
    <w:rsid w:val="00A05242"/>
    <w:rsid w:val="00A07D7C"/>
    <w:rsid w:val="00A116D3"/>
    <w:rsid w:val="00A1405D"/>
    <w:rsid w:val="00A14960"/>
    <w:rsid w:val="00A2532C"/>
    <w:rsid w:val="00A2782F"/>
    <w:rsid w:val="00A27FE5"/>
    <w:rsid w:val="00A3102B"/>
    <w:rsid w:val="00A33D50"/>
    <w:rsid w:val="00A40760"/>
    <w:rsid w:val="00A5349F"/>
    <w:rsid w:val="00A570E7"/>
    <w:rsid w:val="00A62768"/>
    <w:rsid w:val="00A6752A"/>
    <w:rsid w:val="00A72255"/>
    <w:rsid w:val="00A72DBB"/>
    <w:rsid w:val="00A72FC6"/>
    <w:rsid w:val="00A757FB"/>
    <w:rsid w:val="00A76651"/>
    <w:rsid w:val="00A873BD"/>
    <w:rsid w:val="00A933B4"/>
    <w:rsid w:val="00A95719"/>
    <w:rsid w:val="00A9769B"/>
    <w:rsid w:val="00AB15EC"/>
    <w:rsid w:val="00AB18DA"/>
    <w:rsid w:val="00AB3263"/>
    <w:rsid w:val="00AB3C89"/>
    <w:rsid w:val="00AB46A4"/>
    <w:rsid w:val="00AC0D15"/>
    <w:rsid w:val="00AC16A7"/>
    <w:rsid w:val="00AC194A"/>
    <w:rsid w:val="00AC2391"/>
    <w:rsid w:val="00AC314D"/>
    <w:rsid w:val="00AC6BD7"/>
    <w:rsid w:val="00AD24DC"/>
    <w:rsid w:val="00AD32CE"/>
    <w:rsid w:val="00AD36C2"/>
    <w:rsid w:val="00AD60BB"/>
    <w:rsid w:val="00AD697A"/>
    <w:rsid w:val="00AD75D6"/>
    <w:rsid w:val="00AE407A"/>
    <w:rsid w:val="00AE4793"/>
    <w:rsid w:val="00AE7EA9"/>
    <w:rsid w:val="00AF1148"/>
    <w:rsid w:val="00AF1991"/>
    <w:rsid w:val="00B0009B"/>
    <w:rsid w:val="00B07F28"/>
    <w:rsid w:val="00B1054D"/>
    <w:rsid w:val="00B17020"/>
    <w:rsid w:val="00B171ED"/>
    <w:rsid w:val="00B17E67"/>
    <w:rsid w:val="00B17FD4"/>
    <w:rsid w:val="00B2041C"/>
    <w:rsid w:val="00B2079F"/>
    <w:rsid w:val="00B20E90"/>
    <w:rsid w:val="00B21207"/>
    <w:rsid w:val="00B2259C"/>
    <w:rsid w:val="00B230DD"/>
    <w:rsid w:val="00B305E5"/>
    <w:rsid w:val="00B35650"/>
    <w:rsid w:val="00B36438"/>
    <w:rsid w:val="00B45166"/>
    <w:rsid w:val="00B45F61"/>
    <w:rsid w:val="00B465E8"/>
    <w:rsid w:val="00B51C22"/>
    <w:rsid w:val="00B5243D"/>
    <w:rsid w:val="00B52E23"/>
    <w:rsid w:val="00B53557"/>
    <w:rsid w:val="00B53A62"/>
    <w:rsid w:val="00B54378"/>
    <w:rsid w:val="00B55654"/>
    <w:rsid w:val="00B557F7"/>
    <w:rsid w:val="00B626AF"/>
    <w:rsid w:val="00B639F9"/>
    <w:rsid w:val="00B659DD"/>
    <w:rsid w:val="00B74B15"/>
    <w:rsid w:val="00B75FE2"/>
    <w:rsid w:val="00B76CD1"/>
    <w:rsid w:val="00B777EC"/>
    <w:rsid w:val="00B81A2D"/>
    <w:rsid w:val="00B85FDD"/>
    <w:rsid w:val="00B879D7"/>
    <w:rsid w:val="00B9617C"/>
    <w:rsid w:val="00B974DF"/>
    <w:rsid w:val="00BA1BA7"/>
    <w:rsid w:val="00BA2976"/>
    <w:rsid w:val="00BA2DB4"/>
    <w:rsid w:val="00BA382E"/>
    <w:rsid w:val="00BA4E31"/>
    <w:rsid w:val="00BA6708"/>
    <w:rsid w:val="00BA67BF"/>
    <w:rsid w:val="00BA6B6C"/>
    <w:rsid w:val="00BB1DC0"/>
    <w:rsid w:val="00BB4241"/>
    <w:rsid w:val="00BB611F"/>
    <w:rsid w:val="00BB6639"/>
    <w:rsid w:val="00BB7B81"/>
    <w:rsid w:val="00BC199F"/>
    <w:rsid w:val="00BC6DB1"/>
    <w:rsid w:val="00BD2BDF"/>
    <w:rsid w:val="00BD3719"/>
    <w:rsid w:val="00BE27A3"/>
    <w:rsid w:val="00BE2AF4"/>
    <w:rsid w:val="00BE2DC8"/>
    <w:rsid w:val="00BE46D5"/>
    <w:rsid w:val="00BE627E"/>
    <w:rsid w:val="00BF262A"/>
    <w:rsid w:val="00BF3B34"/>
    <w:rsid w:val="00C002B4"/>
    <w:rsid w:val="00C00BC2"/>
    <w:rsid w:val="00C02675"/>
    <w:rsid w:val="00C100C1"/>
    <w:rsid w:val="00C12D21"/>
    <w:rsid w:val="00C1488C"/>
    <w:rsid w:val="00C14A42"/>
    <w:rsid w:val="00C16253"/>
    <w:rsid w:val="00C20382"/>
    <w:rsid w:val="00C2048F"/>
    <w:rsid w:val="00C21D1F"/>
    <w:rsid w:val="00C239F1"/>
    <w:rsid w:val="00C271A9"/>
    <w:rsid w:val="00C32BD8"/>
    <w:rsid w:val="00C34765"/>
    <w:rsid w:val="00C36F0C"/>
    <w:rsid w:val="00C36F5A"/>
    <w:rsid w:val="00C4059C"/>
    <w:rsid w:val="00C421D2"/>
    <w:rsid w:val="00C432C0"/>
    <w:rsid w:val="00C451F5"/>
    <w:rsid w:val="00C45DE3"/>
    <w:rsid w:val="00C50470"/>
    <w:rsid w:val="00C51F70"/>
    <w:rsid w:val="00C530F0"/>
    <w:rsid w:val="00C531F7"/>
    <w:rsid w:val="00C660FE"/>
    <w:rsid w:val="00C66C9E"/>
    <w:rsid w:val="00C73EA8"/>
    <w:rsid w:val="00C7412C"/>
    <w:rsid w:val="00C75E2E"/>
    <w:rsid w:val="00C8253B"/>
    <w:rsid w:val="00C850D8"/>
    <w:rsid w:val="00C9430B"/>
    <w:rsid w:val="00C962F1"/>
    <w:rsid w:val="00CA24B9"/>
    <w:rsid w:val="00CA679C"/>
    <w:rsid w:val="00CA7141"/>
    <w:rsid w:val="00CB1013"/>
    <w:rsid w:val="00CC18A5"/>
    <w:rsid w:val="00CC3115"/>
    <w:rsid w:val="00CC495A"/>
    <w:rsid w:val="00CC7C2A"/>
    <w:rsid w:val="00CD49A4"/>
    <w:rsid w:val="00CD6D28"/>
    <w:rsid w:val="00CE095B"/>
    <w:rsid w:val="00CE28AF"/>
    <w:rsid w:val="00CE35F8"/>
    <w:rsid w:val="00CE64EC"/>
    <w:rsid w:val="00CF17D5"/>
    <w:rsid w:val="00CF3585"/>
    <w:rsid w:val="00CF3794"/>
    <w:rsid w:val="00CF4207"/>
    <w:rsid w:val="00CF44D0"/>
    <w:rsid w:val="00CF744D"/>
    <w:rsid w:val="00D006B3"/>
    <w:rsid w:val="00D00712"/>
    <w:rsid w:val="00D007DF"/>
    <w:rsid w:val="00D04D4D"/>
    <w:rsid w:val="00D04DB5"/>
    <w:rsid w:val="00D155CC"/>
    <w:rsid w:val="00D17794"/>
    <w:rsid w:val="00D20948"/>
    <w:rsid w:val="00D213D8"/>
    <w:rsid w:val="00D221A3"/>
    <w:rsid w:val="00D26095"/>
    <w:rsid w:val="00D346C6"/>
    <w:rsid w:val="00D43162"/>
    <w:rsid w:val="00D4701F"/>
    <w:rsid w:val="00D53054"/>
    <w:rsid w:val="00D62196"/>
    <w:rsid w:val="00D64FB3"/>
    <w:rsid w:val="00D66462"/>
    <w:rsid w:val="00D71C8D"/>
    <w:rsid w:val="00D73130"/>
    <w:rsid w:val="00D73A48"/>
    <w:rsid w:val="00D768D7"/>
    <w:rsid w:val="00D80455"/>
    <w:rsid w:val="00D8061E"/>
    <w:rsid w:val="00D81082"/>
    <w:rsid w:val="00D81CD9"/>
    <w:rsid w:val="00D9002E"/>
    <w:rsid w:val="00D94278"/>
    <w:rsid w:val="00D9437F"/>
    <w:rsid w:val="00DA33E2"/>
    <w:rsid w:val="00DA45E6"/>
    <w:rsid w:val="00DA51CC"/>
    <w:rsid w:val="00DA5467"/>
    <w:rsid w:val="00DA5DF2"/>
    <w:rsid w:val="00DA6C89"/>
    <w:rsid w:val="00DA76E1"/>
    <w:rsid w:val="00DB027E"/>
    <w:rsid w:val="00DB032D"/>
    <w:rsid w:val="00DB31E8"/>
    <w:rsid w:val="00DB6298"/>
    <w:rsid w:val="00DB7192"/>
    <w:rsid w:val="00DB772A"/>
    <w:rsid w:val="00DC0388"/>
    <w:rsid w:val="00DC58E8"/>
    <w:rsid w:val="00DC5E3C"/>
    <w:rsid w:val="00DC5F05"/>
    <w:rsid w:val="00DC7777"/>
    <w:rsid w:val="00DD0A17"/>
    <w:rsid w:val="00DD218C"/>
    <w:rsid w:val="00DE031A"/>
    <w:rsid w:val="00DE12FA"/>
    <w:rsid w:val="00DE1875"/>
    <w:rsid w:val="00DE528A"/>
    <w:rsid w:val="00DF0E52"/>
    <w:rsid w:val="00E00FF2"/>
    <w:rsid w:val="00E0146D"/>
    <w:rsid w:val="00E020E1"/>
    <w:rsid w:val="00E024DC"/>
    <w:rsid w:val="00E05238"/>
    <w:rsid w:val="00E05262"/>
    <w:rsid w:val="00E05B60"/>
    <w:rsid w:val="00E07262"/>
    <w:rsid w:val="00E14E1B"/>
    <w:rsid w:val="00E2201D"/>
    <w:rsid w:val="00E2251A"/>
    <w:rsid w:val="00E2311C"/>
    <w:rsid w:val="00E25713"/>
    <w:rsid w:val="00E26486"/>
    <w:rsid w:val="00E339BF"/>
    <w:rsid w:val="00E35131"/>
    <w:rsid w:val="00E3601A"/>
    <w:rsid w:val="00E43459"/>
    <w:rsid w:val="00E463EB"/>
    <w:rsid w:val="00E46806"/>
    <w:rsid w:val="00E468EF"/>
    <w:rsid w:val="00E513CD"/>
    <w:rsid w:val="00E516F7"/>
    <w:rsid w:val="00E520C0"/>
    <w:rsid w:val="00E53083"/>
    <w:rsid w:val="00E544CB"/>
    <w:rsid w:val="00E61A30"/>
    <w:rsid w:val="00E624C3"/>
    <w:rsid w:val="00E62BA3"/>
    <w:rsid w:val="00E63E4D"/>
    <w:rsid w:val="00E6437D"/>
    <w:rsid w:val="00E6539D"/>
    <w:rsid w:val="00E66568"/>
    <w:rsid w:val="00E73B59"/>
    <w:rsid w:val="00E757D3"/>
    <w:rsid w:val="00E75C34"/>
    <w:rsid w:val="00E7750A"/>
    <w:rsid w:val="00E82BCF"/>
    <w:rsid w:val="00E905A4"/>
    <w:rsid w:val="00E90A8B"/>
    <w:rsid w:val="00E90AD3"/>
    <w:rsid w:val="00E9195E"/>
    <w:rsid w:val="00E92B72"/>
    <w:rsid w:val="00E944F5"/>
    <w:rsid w:val="00E9598A"/>
    <w:rsid w:val="00E97EFD"/>
    <w:rsid w:val="00EA1124"/>
    <w:rsid w:val="00EA3194"/>
    <w:rsid w:val="00EA36BD"/>
    <w:rsid w:val="00EA7C58"/>
    <w:rsid w:val="00EB1AB4"/>
    <w:rsid w:val="00EB5621"/>
    <w:rsid w:val="00EB5B17"/>
    <w:rsid w:val="00EB72AE"/>
    <w:rsid w:val="00EC08E7"/>
    <w:rsid w:val="00EC4689"/>
    <w:rsid w:val="00EC5210"/>
    <w:rsid w:val="00ED01A2"/>
    <w:rsid w:val="00ED123C"/>
    <w:rsid w:val="00ED2447"/>
    <w:rsid w:val="00EE4207"/>
    <w:rsid w:val="00EE7CB5"/>
    <w:rsid w:val="00EF0E8D"/>
    <w:rsid w:val="00EF214F"/>
    <w:rsid w:val="00EF2836"/>
    <w:rsid w:val="00EF29FC"/>
    <w:rsid w:val="00F0040E"/>
    <w:rsid w:val="00F00562"/>
    <w:rsid w:val="00F01D66"/>
    <w:rsid w:val="00F0200E"/>
    <w:rsid w:val="00F0312A"/>
    <w:rsid w:val="00F114E8"/>
    <w:rsid w:val="00F13928"/>
    <w:rsid w:val="00F13BBB"/>
    <w:rsid w:val="00F155DA"/>
    <w:rsid w:val="00F16AC3"/>
    <w:rsid w:val="00F17B47"/>
    <w:rsid w:val="00F20237"/>
    <w:rsid w:val="00F20F4E"/>
    <w:rsid w:val="00F219A8"/>
    <w:rsid w:val="00F252B7"/>
    <w:rsid w:val="00F262C9"/>
    <w:rsid w:val="00F27B64"/>
    <w:rsid w:val="00F31B33"/>
    <w:rsid w:val="00F32A29"/>
    <w:rsid w:val="00F34803"/>
    <w:rsid w:val="00F34CFA"/>
    <w:rsid w:val="00F35E25"/>
    <w:rsid w:val="00F430E3"/>
    <w:rsid w:val="00F439F0"/>
    <w:rsid w:val="00F43EF4"/>
    <w:rsid w:val="00F449DF"/>
    <w:rsid w:val="00F45922"/>
    <w:rsid w:val="00F4597E"/>
    <w:rsid w:val="00F45DDE"/>
    <w:rsid w:val="00F52C5B"/>
    <w:rsid w:val="00F54F00"/>
    <w:rsid w:val="00F55E37"/>
    <w:rsid w:val="00F566FB"/>
    <w:rsid w:val="00F60096"/>
    <w:rsid w:val="00F60C91"/>
    <w:rsid w:val="00F61325"/>
    <w:rsid w:val="00F638FE"/>
    <w:rsid w:val="00F64E07"/>
    <w:rsid w:val="00F668A3"/>
    <w:rsid w:val="00F67DC4"/>
    <w:rsid w:val="00F765C7"/>
    <w:rsid w:val="00F824AE"/>
    <w:rsid w:val="00F93260"/>
    <w:rsid w:val="00F93353"/>
    <w:rsid w:val="00F96FEF"/>
    <w:rsid w:val="00F974AF"/>
    <w:rsid w:val="00FA0B82"/>
    <w:rsid w:val="00FA1FFD"/>
    <w:rsid w:val="00FA2A1C"/>
    <w:rsid w:val="00FA36F4"/>
    <w:rsid w:val="00FA48F4"/>
    <w:rsid w:val="00FA4CF5"/>
    <w:rsid w:val="00FA4F51"/>
    <w:rsid w:val="00FA60B9"/>
    <w:rsid w:val="00FA6B6F"/>
    <w:rsid w:val="00FB235F"/>
    <w:rsid w:val="00FB253F"/>
    <w:rsid w:val="00FB259E"/>
    <w:rsid w:val="00FB51FA"/>
    <w:rsid w:val="00FB7756"/>
    <w:rsid w:val="00FC2F59"/>
    <w:rsid w:val="00FC3FBE"/>
    <w:rsid w:val="00FC525C"/>
    <w:rsid w:val="00FC5F00"/>
    <w:rsid w:val="00FC701D"/>
    <w:rsid w:val="00FD3988"/>
    <w:rsid w:val="00FD6306"/>
    <w:rsid w:val="00FE367D"/>
    <w:rsid w:val="00FE451A"/>
    <w:rsid w:val="00FE71BF"/>
    <w:rsid w:val="00FE71F9"/>
    <w:rsid w:val="00FF15C1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B4842"/>
    <w:rPr>
      <w:color w:val="0000FF" w:themeColor="hyperlink"/>
      <w:u w:val="single"/>
    </w:rPr>
  </w:style>
  <w:style w:type="paragraph" w:customStyle="1" w:styleId="Default">
    <w:name w:val="Default"/>
    <w:rsid w:val="00566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B4842"/>
    <w:rPr>
      <w:color w:val="0000FF" w:themeColor="hyperlink"/>
      <w:u w:val="single"/>
    </w:rPr>
  </w:style>
  <w:style w:type="paragraph" w:customStyle="1" w:styleId="Default">
    <w:name w:val="Default"/>
    <w:rsid w:val="00566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4EFE3-C73D-457C-BBA7-A78F0A78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4967</Words>
  <Characters>28312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2018-08-02T09:42:00Z</dcterms:created>
  <dcterms:modified xsi:type="dcterms:W3CDTF">2023-04-06T07:34:00Z</dcterms:modified>
</cp:coreProperties>
</file>